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4FB74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Good Morning,</w:t>
      </w:r>
    </w:p>
    <w:p w14:paraId="52FF56AC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 </w:t>
      </w:r>
    </w:p>
    <w:p w14:paraId="28ACF3E8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We are pleased to share </w:t>
      </w:r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Spicers Retreats Preferred Client 20% Wholesale 2023/2024 Rates </w:t>
      </w:r>
      <w:r w:rsidRPr="009921C0">
        <w:rPr>
          <w:rFonts w:ascii="Arial" w:eastAsia="Times New Roman" w:hAnsi="Arial" w:cs="Arial"/>
          <w:color w:val="000000"/>
          <w:lang w:eastAsia="en-GB"/>
        </w:rPr>
        <w:t>for all regional and urban retreats, as well as Scenic Rim Trail Walk. </w:t>
      </w:r>
    </w:p>
    <w:p w14:paraId="0E15C295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 </w:t>
      </w:r>
    </w:p>
    <w:p w14:paraId="73D6838D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The rates available for your international incoming clients, and group contract terms and conditions are attached for the following:</w:t>
      </w:r>
    </w:p>
    <w:p w14:paraId="0781A59F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 </w:t>
      </w:r>
    </w:p>
    <w:p w14:paraId="13BB7FBC" w14:textId="77777777" w:rsidR="009921C0" w:rsidRPr="009921C0" w:rsidRDefault="009921C0" w:rsidP="009921C0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Spicers Balfour Hotel, Brisbane</w:t>
      </w:r>
    </w:p>
    <w:p w14:paraId="1B2000E7" w14:textId="77777777" w:rsidR="009921C0" w:rsidRPr="009921C0" w:rsidRDefault="009921C0" w:rsidP="009921C0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Spicers Peak Lodge, Queensland High Country, South-East Queensland</w:t>
      </w:r>
    </w:p>
    <w:p w14:paraId="35CF5AD6" w14:textId="77777777" w:rsidR="009921C0" w:rsidRPr="009921C0" w:rsidRDefault="009921C0" w:rsidP="009921C0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Spicers Hidden Vale, South-East Queensland Country</w:t>
      </w:r>
    </w:p>
    <w:p w14:paraId="6EDC9111" w14:textId="77777777" w:rsidR="009921C0" w:rsidRPr="009921C0" w:rsidRDefault="009921C0" w:rsidP="009921C0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Spicers Tamarind Retreat, Sunshine Coast Hinterland</w:t>
      </w:r>
    </w:p>
    <w:p w14:paraId="1EB62467" w14:textId="77777777" w:rsidR="009921C0" w:rsidRPr="009921C0" w:rsidRDefault="009921C0" w:rsidP="009921C0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Spicers Clovelly Estate, Sunshine Coast Hinterland</w:t>
      </w:r>
    </w:p>
    <w:p w14:paraId="4C9F3432" w14:textId="77777777" w:rsidR="009921C0" w:rsidRPr="009921C0" w:rsidRDefault="009921C0" w:rsidP="009921C0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Spicers Vineyards Estate, Hunter Valley Wine region</w:t>
      </w:r>
    </w:p>
    <w:p w14:paraId="12A24586" w14:textId="77777777" w:rsidR="009921C0" w:rsidRPr="009921C0" w:rsidRDefault="009921C0" w:rsidP="009921C0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Spicers Guesthouse, Hunter Valley Wine region </w:t>
      </w:r>
    </w:p>
    <w:p w14:paraId="7651D39C" w14:textId="77777777" w:rsidR="009921C0" w:rsidRPr="009921C0" w:rsidRDefault="009921C0" w:rsidP="009921C0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Spicers </w:t>
      </w:r>
      <w:proofErr w:type="spellStart"/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Sangoma</w:t>
      </w:r>
      <w:proofErr w:type="spellEnd"/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 xml:space="preserve"> Retreat, Greater Blue Mountains </w:t>
      </w:r>
    </w:p>
    <w:p w14:paraId="3C2FEEC6" w14:textId="77777777" w:rsidR="009921C0" w:rsidRPr="009921C0" w:rsidRDefault="009921C0" w:rsidP="009921C0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Spicers Potts Point, Sydney </w:t>
      </w:r>
    </w:p>
    <w:p w14:paraId="15E7F960" w14:textId="77777777" w:rsidR="009921C0" w:rsidRPr="009921C0" w:rsidRDefault="009921C0" w:rsidP="009921C0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  <w:t>Spicers Scenic Rim Trail - multi day walks, Queensland High Country </w:t>
      </w:r>
      <w:r w:rsidRPr="009921C0">
        <w:rPr>
          <w:rFonts w:ascii="Arial" w:eastAsia="Times New Roman" w:hAnsi="Arial" w:cs="Arial"/>
          <w:color w:val="000000"/>
          <w:lang w:eastAsia="en-GB"/>
        </w:rPr>
        <w:t>  </w:t>
      </w:r>
    </w:p>
    <w:p w14:paraId="7F568A60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 </w:t>
      </w:r>
    </w:p>
    <w:p w14:paraId="36076F0D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We look forward to working with you closely over the coming 12 months to provide your clients with a unique Australian experience at Spicers Retreats!</w:t>
      </w:r>
    </w:p>
    <w:p w14:paraId="563C0808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 </w:t>
      </w:r>
    </w:p>
    <w:p w14:paraId="580D1197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If you have any questions at all, please do call or email me at any time.</w:t>
      </w:r>
    </w:p>
    <w:p w14:paraId="0868C346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</w:p>
    <w:p w14:paraId="3617F9BF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Warm regards</w:t>
      </w:r>
    </w:p>
    <w:p w14:paraId="50D4D965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 </w:t>
      </w:r>
    </w:p>
    <w:p w14:paraId="10A4DCB3" w14:textId="77777777" w:rsidR="009921C0" w:rsidRPr="009921C0" w:rsidRDefault="009921C0" w:rsidP="009921C0">
      <w:pPr>
        <w:spacing w:after="75"/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>Sarah</w:t>
      </w:r>
    </w:p>
    <w:p w14:paraId="1FB36CD0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888888"/>
          <w:sz w:val="19"/>
          <w:szCs w:val="19"/>
          <w:lang w:eastAsia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6"/>
        <w:gridCol w:w="3354"/>
      </w:tblGrid>
      <w:tr w:rsidR="009921C0" w:rsidRPr="009921C0" w14:paraId="17CE70B6" w14:textId="77777777" w:rsidTr="009921C0">
        <w:tc>
          <w:tcPr>
            <w:tcW w:w="60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21A5D" w14:textId="77777777" w:rsidR="009921C0" w:rsidRPr="009921C0" w:rsidRDefault="009921C0" w:rsidP="009921C0">
            <w:pPr>
              <w:rPr>
                <w:rFonts w:ascii="-webkit-standard" w:eastAsia="Times New Roman" w:hAnsi="-webkit-standard" w:cs="Times New Roman"/>
                <w:color w:val="888888"/>
                <w:sz w:val="19"/>
                <w:szCs w:val="19"/>
                <w:lang w:eastAsia="en-GB"/>
              </w:rPr>
            </w:pPr>
          </w:p>
        </w:tc>
        <w:tc>
          <w:tcPr>
            <w:tcW w:w="3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A4177" w14:textId="77777777" w:rsidR="009921C0" w:rsidRPr="009921C0" w:rsidRDefault="009921C0" w:rsidP="009921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9921C0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</w:tbl>
    <w:p w14:paraId="65C6C0F8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888888"/>
          <w:sz w:val="19"/>
          <w:szCs w:val="19"/>
          <w:lang w:eastAsia="en-GB"/>
        </w:rPr>
      </w:pPr>
      <w:r w:rsidRPr="009921C0">
        <w:rPr>
          <w:rFonts w:ascii="Arial" w:eastAsia="Times New Roman" w:hAnsi="Arial" w:cs="Arial"/>
          <w:color w:val="000000"/>
          <w:lang w:eastAsia="en-GB"/>
        </w:rPr>
        <w:t xml:space="preserve">Sarah </w:t>
      </w:r>
      <w:proofErr w:type="spellStart"/>
      <w:r w:rsidRPr="009921C0">
        <w:rPr>
          <w:rFonts w:ascii="Arial" w:eastAsia="Times New Roman" w:hAnsi="Arial" w:cs="Arial"/>
          <w:color w:val="000000"/>
          <w:lang w:eastAsia="en-GB"/>
        </w:rPr>
        <w:t>Bugenhagen</w:t>
      </w:r>
      <w:proofErr w:type="spellEnd"/>
      <w:r w:rsidRPr="009921C0">
        <w:rPr>
          <w:rFonts w:ascii="Arial" w:eastAsia="Times New Roman" w:hAnsi="Arial" w:cs="Arial"/>
          <w:color w:val="000000"/>
          <w:lang w:eastAsia="en-GB"/>
        </w:rPr>
        <w:t xml:space="preserve"> l </w:t>
      </w:r>
      <w:r w:rsidRPr="009921C0">
        <w:rPr>
          <w:rFonts w:ascii="Arial" w:eastAsia="Times New Roman" w:hAnsi="Arial" w:cs="Arial"/>
          <w:b/>
          <w:bCs/>
          <w:color w:val="4A3835"/>
          <w:spacing w:val="3"/>
          <w:lang w:eastAsia="en-GB"/>
        </w:rPr>
        <w:t>Director - Trade &amp; Distribution</w:t>
      </w:r>
      <w:r w:rsidRPr="009921C0">
        <w:rPr>
          <w:rFonts w:ascii="-webkit-standard" w:eastAsia="Times New Roman" w:hAnsi="-webkit-standard" w:cs="Times New Roman"/>
          <w:b/>
          <w:bCs/>
          <w:color w:val="000000"/>
          <w:lang w:eastAsia="en-GB"/>
        </w:rPr>
        <w:t> </w:t>
      </w:r>
    </w:p>
    <w:p w14:paraId="14E5D58B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888888"/>
          <w:sz w:val="19"/>
          <w:szCs w:val="19"/>
          <w:lang w:eastAsia="en-GB"/>
        </w:rPr>
      </w:pPr>
      <w:r w:rsidRPr="009921C0">
        <w:rPr>
          <w:rFonts w:ascii="Arial" w:eastAsia="Times New Roman" w:hAnsi="Arial" w:cs="Arial"/>
          <w:b/>
          <w:bCs/>
          <w:color w:val="4A3835"/>
          <w:spacing w:val="3"/>
          <w:lang w:eastAsia="en-GB"/>
        </w:rPr>
        <w:t>M</w:t>
      </w:r>
      <w:r w:rsidRPr="009921C0">
        <w:rPr>
          <w:rFonts w:ascii="Arial" w:eastAsia="Times New Roman" w:hAnsi="Arial" w:cs="Arial"/>
          <w:color w:val="4A3835"/>
          <w:spacing w:val="3"/>
          <w:lang w:eastAsia="en-GB"/>
        </w:rPr>
        <w:t> 0476 815 807</w:t>
      </w:r>
    </w:p>
    <w:p w14:paraId="503DFB1B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000000"/>
          <w:lang w:eastAsia="en-GB"/>
        </w:rPr>
      </w:pPr>
      <w:r w:rsidRPr="009921C0">
        <w:rPr>
          <w:rFonts w:ascii="Arial" w:eastAsia="Times New Roman" w:hAnsi="Arial" w:cs="Arial"/>
          <w:b/>
          <w:bCs/>
          <w:color w:val="4A3835"/>
          <w:spacing w:val="3"/>
          <w:lang w:eastAsia="en-GB"/>
        </w:rPr>
        <w:t>E: </w:t>
      </w:r>
      <w:hyperlink r:id="rId5" w:tgtFrame="_blank" w:tooltip="mailto:sales@spicersretreats.com" w:history="1">
        <w:r w:rsidRPr="009921C0">
          <w:rPr>
            <w:rFonts w:ascii="Arial" w:eastAsia="Times New Roman" w:hAnsi="Arial" w:cs="Arial"/>
            <w:color w:val="0000FF"/>
            <w:spacing w:val="3"/>
            <w:u w:val="single"/>
            <w:lang w:eastAsia="en-GB"/>
          </w:rPr>
          <w:t>sales@spicersretreats.com</w:t>
        </w:r>
      </w:hyperlink>
    </w:p>
    <w:p w14:paraId="74D70AD4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888888"/>
          <w:lang w:eastAsia="en-GB"/>
        </w:rPr>
      </w:pPr>
      <w:r w:rsidRPr="009921C0">
        <w:rPr>
          <w:rFonts w:ascii="Arial" w:eastAsia="Times New Roman" w:hAnsi="Arial" w:cs="Arial"/>
          <w:color w:val="4A3835"/>
          <w:spacing w:val="3"/>
          <w:sz w:val="20"/>
          <w:szCs w:val="20"/>
          <w:lang w:eastAsia="en-GB"/>
        </w:rPr>
        <w:t>122 Victoria St, Sydney NSW 2011</w:t>
      </w:r>
    </w:p>
    <w:p w14:paraId="78C766EA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888888"/>
          <w:lang w:eastAsia="en-GB"/>
        </w:rPr>
      </w:pPr>
      <w:proofErr w:type="spellStart"/>
      <w:proofErr w:type="gramStart"/>
      <w:r w:rsidRPr="009921C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Lets</w:t>
      </w:r>
      <w:proofErr w:type="spellEnd"/>
      <w:proofErr w:type="gramEnd"/>
      <w:r w:rsidRPr="009921C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connect on</w:t>
      </w:r>
      <w:hyperlink r:id="rId6" w:tgtFrame="_blank" w:history="1">
        <w:r w:rsidRPr="009921C0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en-GB"/>
          </w:rPr>
          <w:t> LinkedIn here</w:t>
        </w:r>
      </w:hyperlink>
    </w:p>
    <w:p w14:paraId="14C4219C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888888"/>
          <w:lang w:eastAsia="en-GB"/>
        </w:rPr>
      </w:pPr>
    </w:p>
    <w:p w14:paraId="434A283A" w14:textId="322A5BEA" w:rsidR="009921C0" w:rsidRPr="009921C0" w:rsidRDefault="009921C0" w:rsidP="009921C0">
      <w:pPr>
        <w:rPr>
          <w:rFonts w:ascii="-webkit-standard" w:eastAsia="Times New Roman" w:hAnsi="-webkit-standard" w:cs="Times New Roman"/>
          <w:color w:val="222222"/>
          <w:lang w:eastAsia="en-GB"/>
        </w:rPr>
      </w:pPr>
      <w:r w:rsidRPr="009921C0">
        <w:rPr>
          <w:rFonts w:ascii="-webkit-standard" w:eastAsia="Times New Roman" w:hAnsi="-webkit-standard" w:cs="Times New Roman"/>
          <w:noProof/>
          <w:color w:val="1155CC"/>
          <w:lang w:eastAsia="en-GB"/>
        </w:rPr>
        <w:drawing>
          <wp:inline distT="0" distB="0" distL="0" distR="0" wp14:anchorId="623F3D06" wp14:editId="31B2C488">
            <wp:extent cx="5332730" cy="1230630"/>
            <wp:effectExtent l="0" t="0" r="1270" b="1270"/>
            <wp:docPr id="1" name="Picture 1" descr="A picture containing property, panorama, screenshot, interior design&#10;&#10;Description automatically generated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property, panorama, screenshot, interior design&#10;&#10;Description automatically generated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3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608A6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222222"/>
          <w:sz w:val="19"/>
          <w:szCs w:val="19"/>
          <w:lang w:eastAsia="en-GB"/>
        </w:rPr>
      </w:pPr>
    </w:p>
    <w:p w14:paraId="0FB6780A" w14:textId="77777777" w:rsidR="009921C0" w:rsidRPr="009921C0" w:rsidRDefault="009921C0" w:rsidP="009921C0">
      <w:pPr>
        <w:rPr>
          <w:rFonts w:ascii="-webkit-standard" w:eastAsia="Times New Roman" w:hAnsi="-webkit-standard" w:cs="Times New Roman"/>
          <w:color w:val="888888"/>
          <w:lang w:eastAsia="en-GB"/>
        </w:rPr>
      </w:pPr>
      <w:r w:rsidRPr="009921C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If you would like to book in a Spicers Retreat Product </w:t>
      </w:r>
      <w:proofErr w:type="gramStart"/>
      <w:r w:rsidRPr="009921C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Update</w:t>
      </w:r>
      <w:proofErr w:type="gramEnd"/>
      <w:r w:rsidRPr="009921C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please b</w:t>
      </w:r>
      <w:r w:rsidRPr="009921C0">
        <w:rPr>
          <w:rFonts w:ascii="Arial" w:eastAsia="Times New Roman" w:hAnsi="Arial" w:cs="Arial"/>
          <w:color w:val="000000"/>
          <w:lang w:eastAsia="en-GB"/>
        </w:rPr>
        <w:t>ook a time here on my calendar that best suits you </w:t>
      </w:r>
      <w:hyperlink r:id="rId9" w:tgtFrame="_blank" w:history="1">
        <w:r w:rsidRPr="009921C0">
          <w:rPr>
            <w:rFonts w:ascii="Arial" w:eastAsia="Times New Roman" w:hAnsi="Arial" w:cs="Arial"/>
            <w:color w:val="0000FF"/>
            <w:u w:val="single"/>
            <w:lang w:eastAsia="en-GB"/>
          </w:rPr>
          <w:t>here</w:t>
        </w:r>
      </w:hyperlink>
    </w:p>
    <w:p w14:paraId="1B2B255F" w14:textId="77777777" w:rsidR="005F4178" w:rsidRDefault="009921C0"/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42A2B"/>
    <w:multiLevelType w:val="multilevel"/>
    <w:tmpl w:val="F4F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C0"/>
    <w:rsid w:val="002D4F00"/>
    <w:rsid w:val="005E4452"/>
    <w:rsid w:val="00884B02"/>
    <w:rsid w:val="009921C0"/>
    <w:rsid w:val="00A242D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4D7F97"/>
  <w15:chartTrackingRefBased/>
  <w15:docId w15:val="{A440C3B2-1798-6C4B-9AB9-831C9388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921C0"/>
  </w:style>
  <w:style w:type="character" w:styleId="Hyperlink">
    <w:name w:val="Hyperlink"/>
    <w:basedOn w:val="DefaultParagraphFont"/>
    <w:uiPriority w:val="99"/>
    <w:semiHidden/>
    <w:unhideWhenUsed/>
    <w:rsid w:val="00992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6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0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6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1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73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72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024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44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614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91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699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443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951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833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0490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1915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3225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5698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379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74700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0505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4115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0141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31901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8802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31576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63790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64447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78700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391803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43052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076191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475772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5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1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0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7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3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91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89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305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862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5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25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85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73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086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2124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131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55194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87241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5180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36070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237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37295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55310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13690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3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667411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871955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02764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4679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142258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62766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240736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382438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85985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677372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204060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321318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6196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3871415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2409673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932917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8923544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242623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8495727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3954707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9158054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8091057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45568119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29717456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3956216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47960989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55404753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7982664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15228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801823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24580365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401529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8028236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53453645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04197541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338776425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63993068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53592684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0068917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7881348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11107635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25462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447671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11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85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884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098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216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801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7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575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960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01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4173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555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908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956170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4984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picersretreats.com/retreats/spicers-tower-lod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arahbugenhagen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les@spicersretreats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alendly.com/sarah-bugenh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2023-05-24T11:06:00Z</dcterms:created>
  <dcterms:modified xsi:type="dcterms:W3CDTF">2023-05-24T11:07:00Z</dcterms:modified>
</cp:coreProperties>
</file>