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E5E7" w14:textId="2BDE44BF" w:rsidR="00FA16C9" w:rsidRPr="00FA16C9" w:rsidRDefault="00FA16C9" w:rsidP="00FA16C9">
      <w:pPr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</w:rPr>
      </w:pPr>
      <w:bookmarkStart w:id="0" w:name="_Hlk149314834"/>
      <w:r w:rsidRPr="00FA16C9"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</w:rPr>
        <w:t>Global Ballooning Overview</w:t>
      </w:r>
    </w:p>
    <w:p w14:paraId="734FF456" w14:textId="77777777" w:rsidR="00FA16C9" w:rsidRDefault="00FA16C9" w:rsidP="00FA16C9">
      <w:pPr>
        <w:rPr>
          <w:rFonts w:ascii="Century Gothic" w:eastAsia="Times New Roman" w:hAnsi="Century Gothic" w:cs="Times New Roman"/>
          <w:color w:val="212121"/>
          <w:sz w:val="20"/>
          <w:szCs w:val="20"/>
        </w:rPr>
      </w:pPr>
    </w:p>
    <w:p w14:paraId="012C892E" w14:textId="21A28834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Hi Simon, </w:t>
      </w:r>
      <w:bookmarkEnd w:id="0"/>
    </w:p>
    <w:p w14:paraId="24975638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5CD37823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I hope this email finds you well! </w:t>
      </w:r>
    </w:p>
    <w:p w14:paraId="37B4BB3B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2B7FA6DE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I’m pleased to attach our 24/25 contract rates. </w:t>
      </w:r>
    </w:p>
    <w:p w14:paraId="5B3163B8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Please read and fill out the contract &amp; send it back – we will be unable to accept new bookings unless we have this contract. </w:t>
      </w:r>
    </w:p>
    <w:p w14:paraId="10CB7837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68CF9ECF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Here is our </w:t>
      </w:r>
      <w:hyperlink r:id="rId5" w:tooltip="https://www.dropbox.com/scl/fo/pga6nxi534ct7g39rd9ru/h?rlkey=gibwt8tfo5w24xjlstfrb5wn2&amp;dl=0" w:history="1">
        <w:r w:rsidRPr="00FA16C9">
          <w:rPr>
            <w:rFonts w:ascii="Century Gothic" w:eastAsia="Times New Roman" w:hAnsi="Century Gothic" w:cs="Times New Roman"/>
            <w:color w:val="0078D7"/>
            <w:sz w:val="20"/>
            <w:szCs w:val="20"/>
            <w:u w:val="single"/>
          </w:rPr>
          <w:t>AGENT RESOURCES</w:t>
        </w:r>
      </w:hyperlink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folder, which includes product information and access to beautiful imagery, which you can use to promote any of our contracted products.</w:t>
      </w:r>
    </w:p>
    <w:p w14:paraId="000C5A52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74F1BD93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79029CAC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</w:rPr>
        <w:t>Please note the below key information:</w:t>
      </w:r>
    </w:p>
    <w:p w14:paraId="74416C17" w14:textId="77777777" w:rsidR="00FA16C9" w:rsidRPr="00FA16C9" w:rsidRDefault="00FA16C9" w:rsidP="00FA16C9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The 24-25 rates will increase from 1</w:t>
      </w:r>
      <w:r w:rsidRPr="00FA16C9">
        <w:rPr>
          <w:rFonts w:ascii="Century Gothic" w:eastAsia="Times New Roman" w:hAnsi="Century Gothic" w:cs="Calibri"/>
          <w:color w:val="212121"/>
          <w:sz w:val="20"/>
          <w:szCs w:val="20"/>
          <w:vertAlign w:val="superscript"/>
        </w:rPr>
        <w:t>st</w:t>
      </w: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 April 2024. Any flight bookings made from now to fly after 1</w:t>
      </w:r>
      <w:r w:rsidRPr="00FA16C9">
        <w:rPr>
          <w:rFonts w:ascii="Century Gothic" w:eastAsia="Times New Roman" w:hAnsi="Century Gothic" w:cs="Calibri"/>
          <w:color w:val="212121"/>
          <w:sz w:val="20"/>
          <w:szCs w:val="20"/>
          <w:vertAlign w:val="superscript"/>
        </w:rPr>
        <w:t>st</w:t>
      </w: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 April 2024 will incur the new season rate. </w:t>
      </w:r>
    </w:p>
    <w:p w14:paraId="0CDCA712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080202A2" w14:textId="77777777" w:rsidR="00FA16C9" w:rsidRPr="00FA16C9" w:rsidRDefault="00FA16C9" w:rsidP="00FA16C9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TRANSFERS:</w:t>
      </w:r>
    </w:p>
    <w:p w14:paraId="502BB0F4" w14:textId="77777777" w:rsidR="00FA16C9" w:rsidRPr="00FA16C9" w:rsidRDefault="00FA16C9" w:rsidP="00FA16C9">
      <w:pPr>
        <w:numPr>
          <w:ilvl w:val="0"/>
          <w:numId w:val="3"/>
        </w:numPr>
        <w:ind w:left="1494"/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Yarra Valley flight passengers can book a return transfer from </w:t>
      </w:r>
      <w:r w:rsidRPr="00FA16C9">
        <w:rPr>
          <w:rFonts w:ascii="Century Gothic" w:eastAsia="Times New Roman" w:hAnsi="Century Gothic" w:cs="Calibri"/>
          <w:color w:val="212121"/>
          <w:sz w:val="20"/>
          <w:szCs w:val="20"/>
          <w:u w:val="single"/>
        </w:rPr>
        <w:t>Pullman Melbourne on the Park hotel</w:t>
      </w: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. We don’t </w:t>
      </w:r>
      <w:proofErr w:type="spellStart"/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pickup</w:t>
      </w:r>
      <w:proofErr w:type="spellEnd"/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 from individual hotels – please ensure your systems are up to date.</w:t>
      </w:r>
    </w:p>
    <w:p w14:paraId="37307202" w14:textId="77777777" w:rsidR="00FA16C9" w:rsidRPr="00FA16C9" w:rsidRDefault="00FA16C9" w:rsidP="00FA16C9">
      <w:pPr>
        <w:numPr>
          <w:ilvl w:val="0"/>
          <w:numId w:val="3"/>
        </w:numPr>
        <w:ind w:left="1494"/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Melbourne flight passengers will need to meet at Pullman Melbourne on the Park hotel.</w:t>
      </w:r>
    </w:p>
    <w:p w14:paraId="589289BF" w14:textId="77777777" w:rsidR="00FA16C9" w:rsidRPr="00FA16C9" w:rsidRDefault="00FA16C9" w:rsidP="00FA16C9">
      <w:pPr>
        <w:ind w:left="720"/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 </w:t>
      </w:r>
    </w:p>
    <w:p w14:paraId="08BB481F" w14:textId="77777777" w:rsidR="00FA16C9" w:rsidRPr="00FA16C9" w:rsidRDefault="00FA16C9" w:rsidP="00FA16C9">
      <w:pPr>
        <w:numPr>
          <w:ilvl w:val="0"/>
          <w:numId w:val="4"/>
        </w:numPr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Your clients should download the Global Ballooning mobile app to find out their flight status and input OUR Booking I.D (not your reference as it will not work). </w:t>
      </w:r>
    </w:p>
    <w:p w14:paraId="13CA77AD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595DD3FB" w14:textId="77777777" w:rsidR="00FA16C9" w:rsidRPr="00FA16C9" w:rsidRDefault="00FA16C9" w:rsidP="00FA16C9">
      <w:pPr>
        <w:numPr>
          <w:ilvl w:val="0"/>
          <w:numId w:val="5"/>
        </w:numPr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It is imperative that you pass on the customer email and mobile as we use this information to advise of </w:t>
      </w:r>
      <w:proofErr w:type="gramStart"/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last minute</w:t>
      </w:r>
      <w:proofErr w:type="gramEnd"/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 flight status changes (which can occur in the early hours of the morning prior to the flight due to a change in weather).  If we don’t have this information, your clients will risk not being advised of potential flight cancellations or no shows if they do not arrive in time.</w:t>
      </w:r>
    </w:p>
    <w:p w14:paraId="7F9A1D7F" w14:textId="77777777" w:rsidR="00FA16C9" w:rsidRPr="00FA16C9" w:rsidRDefault="00FA16C9" w:rsidP="00FA16C9">
      <w:pPr>
        <w:ind w:firstLine="720"/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  <w:u w:val="single"/>
        </w:rPr>
        <w:t>We will not be responsible for passenger no shows due to incorrect contact information.</w:t>
      </w: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566A7EC1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4E8DA86D" w14:textId="77777777" w:rsidR="00FA16C9" w:rsidRPr="00FA16C9" w:rsidRDefault="00FA16C9" w:rsidP="00FA16C9">
      <w:pPr>
        <w:numPr>
          <w:ilvl w:val="0"/>
          <w:numId w:val="6"/>
        </w:numPr>
        <w:rPr>
          <w:rFonts w:ascii="Calibri" w:eastAsia="Times New Roman" w:hAnsi="Calibri" w:cs="Calibri"/>
          <w:color w:val="212121"/>
          <w:sz w:val="20"/>
          <w:szCs w:val="20"/>
        </w:rPr>
      </w:pPr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We have a new agent portal whereby you can see/book/pay instantly without having to email us. If you’re not already using our agent portal, please let us know if you’d like more information. We have a </w:t>
      </w:r>
      <w:proofErr w:type="gramStart"/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>custom built</w:t>
      </w:r>
      <w:proofErr w:type="gramEnd"/>
      <w:r w:rsidRPr="00FA16C9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 system so if you’re interested to connect with us via API, please let us know.  </w:t>
      </w:r>
    </w:p>
    <w:p w14:paraId="2B83302C" w14:textId="77777777" w:rsidR="00FA16C9" w:rsidRPr="00FA16C9" w:rsidRDefault="00FA16C9" w:rsidP="00FA16C9">
      <w:pPr>
        <w:ind w:left="720"/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2"/>
          <w:szCs w:val="22"/>
        </w:rPr>
        <w:t> </w:t>
      </w: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  </w:t>
      </w:r>
    </w:p>
    <w:p w14:paraId="62DBC1E7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Feel free to reach out to me if you wish to arrange a catch-up or if you have any questions about our products.</w:t>
      </w:r>
    </w:p>
    <w:p w14:paraId="23AAA46B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64726D1E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Thank you for your ongoing support. We look forward to hosting your clients!</w:t>
      </w:r>
    </w:p>
    <w:p w14:paraId="14D10658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212121"/>
          <w:sz w:val="20"/>
          <w:szCs w:val="20"/>
        </w:rPr>
        <w:t> </w:t>
      </w:r>
    </w:p>
    <w:p w14:paraId="31ED2DC5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000000"/>
          <w:sz w:val="20"/>
          <w:szCs w:val="20"/>
        </w:rPr>
        <w:t>Warm regards,</w:t>
      </w:r>
    </w:p>
    <w:p w14:paraId="7301A333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entury Gothic" w:eastAsia="Times New Roman" w:hAnsi="Century Gothic" w:cs="Times New Roman"/>
          <w:color w:val="000000"/>
          <w:sz w:val="20"/>
          <w:szCs w:val="20"/>
        </w:rPr>
        <w:t>Mikayla </w:t>
      </w:r>
    </w:p>
    <w:p w14:paraId="20DEC40E" w14:textId="77777777" w:rsidR="00FA16C9" w:rsidRPr="00FA16C9" w:rsidRDefault="00FA16C9" w:rsidP="00FA16C9">
      <w:pPr>
        <w:rPr>
          <w:rFonts w:ascii="Century Gothic" w:eastAsia="Times New Roman" w:hAnsi="Century Gothic" w:cs="Times New Roman"/>
          <w:color w:val="212121"/>
          <w:sz w:val="22"/>
          <w:szCs w:val="22"/>
        </w:rPr>
      </w:pPr>
      <w:r w:rsidRPr="00FA16C9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tbl>
      <w:tblPr>
        <w:tblW w:w="64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0"/>
      </w:tblGrid>
      <w:tr w:rsidR="00FA16C9" w:rsidRPr="00FA16C9" w14:paraId="76423532" w14:textId="77777777" w:rsidTr="00FA16C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64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0"/>
              <w:gridCol w:w="2160"/>
            </w:tblGrid>
            <w:tr w:rsidR="00FA16C9" w:rsidRPr="00FA16C9" w14:paraId="718AF60F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1D140F8D" w14:textId="77777777" w:rsidR="00FA16C9" w:rsidRPr="00FA16C9" w:rsidRDefault="00FA16C9" w:rsidP="00FA16C9">
                  <w:pPr>
                    <w:spacing w:line="231" w:lineRule="atLeast"/>
                    <w:rPr>
                      <w:rFonts w:ascii="Century Gothic" w:eastAsia="Times New Roman" w:hAnsi="Century Gothic" w:cs="Times New Roman"/>
                      <w:sz w:val="22"/>
                      <w:szCs w:val="22"/>
                    </w:rPr>
                  </w:pPr>
                  <w:r w:rsidRPr="00FA16C9">
                    <w:rPr>
                      <w:rFonts w:ascii="Calibri" w:eastAsia="Times New Roman" w:hAnsi="Calibri" w:cs="Calibri"/>
                      <w:b/>
                      <w:bCs/>
                      <w:color w:val="2C4C47"/>
                      <w:sz w:val="29"/>
                      <w:szCs w:val="29"/>
                    </w:rPr>
                    <w:lastRenderedPageBreak/>
                    <w:t>Global Ballooning Team</w:t>
                  </w:r>
                  <w:r w:rsidRPr="00FA16C9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br/>
                  </w:r>
                  <w:r w:rsidRPr="00FA16C9">
                    <w:rPr>
                      <w:rFonts w:ascii="Calibri" w:eastAsia="Times New Roman" w:hAnsi="Calibri" w:cs="Calibri"/>
                      <w:b/>
                      <w:bCs/>
                      <w:color w:val="D6AB55"/>
                      <w:sz w:val="17"/>
                      <w:szCs w:val="17"/>
                    </w:rPr>
                    <w:t>RESERVATIONS</w:t>
                  </w:r>
                </w:p>
                <w:p w14:paraId="25A54C1F" w14:textId="77777777" w:rsidR="00FA16C9" w:rsidRPr="00FA16C9" w:rsidRDefault="00FA16C9" w:rsidP="00FA16C9">
                  <w:pPr>
                    <w:spacing w:line="231" w:lineRule="atLeast"/>
                    <w:rPr>
                      <w:rFonts w:ascii="Century Gothic" w:eastAsia="Times New Roman" w:hAnsi="Century Gothic" w:cs="Times New Roman"/>
                      <w:sz w:val="22"/>
                      <w:szCs w:val="22"/>
                    </w:rPr>
                  </w:pPr>
                  <w:hyperlink r:id="rId6" w:tooltip="tel:+61394285703" w:history="1">
                    <w:r w:rsidRPr="00FA16C9">
                      <w:rPr>
                        <w:rFonts w:ascii="Century Gothic" w:eastAsia="Times New Roman" w:hAnsi="Century Gothic" w:cs="Times New Roman"/>
                        <w:color w:val="2C4C47"/>
                        <w:sz w:val="20"/>
                        <w:szCs w:val="20"/>
                        <w:u w:val="single"/>
                      </w:rPr>
                      <w:t>+61 3 9428 5703</w:t>
                    </w:r>
                  </w:hyperlink>
                  <w:r w:rsidRPr="00FA16C9">
                    <w:rPr>
                      <w:rFonts w:ascii="Century Gothic" w:eastAsia="Times New Roman" w:hAnsi="Century Gothic" w:cs="Times New Roman"/>
                      <w:color w:val="2C4C47"/>
                      <w:sz w:val="20"/>
                      <w:szCs w:val="20"/>
                    </w:rPr>
                    <w:br/>
                  </w:r>
                  <w:hyperlink r:id="rId7" w:tgtFrame="_blank" w:tooltip="https://www.globalballooning.com.au/email-signature/globalballooning.com.au" w:history="1">
                    <w:r w:rsidRPr="00FA16C9">
                      <w:rPr>
                        <w:rFonts w:ascii="Century Gothic" w:eastAsia="Times New Roman" w:hAnsi="Century Gothic" w:cs="Times New Roman"/>
                        <w:color w:val="2C4C47"/>
                        <w:sz w:val="20"/>
                        <w:szCs w:val="20"/>
                        <w:u w:val="single"/>
                      </w:rPr>
                      <w:t>globalballooning.com.au</w:t>
                    </w:r>
                  </w:hyperlink>
                </w:p>
                <w:p w14:paraId="51660811" w14:textId="381A6CFE" w:rsidR="00FA16C9" w:rsidRPr="00FA16C9" w:rsidRDefault="00FA16C9" w:rsidP="00FA16C9">
                  <w:pPr>
                    <w:spacing w:line="231" w:lineRule="atLeast"/>
                    <w:rPr>
                      <w:rFonts w:ascii="Century Gothic" w:eastAsia="Times New Roman" w:hAnsi="Century Gothic" w:cs="Times New Roman"/>
                      <w:sz w:val="22"/>
                      <w:szCs w:val="22"/>
                    </w:rPr>
                  </w:pPr>
                  <w:r w:rsidRPr="00FA16C9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fldChar w:fldCharType="begin"/>
                  </w:r>
                  <w:r w:rsidRPr="00FA16C9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instrText xml:space="preserve"> INCLUDEPICTURE "/Users/simonbernardi/Library/Group Containers/UBF8T346G9.ms/WebArchiveCopyPasteTempFiles/com.microsoft.Word/cid1954457118*image001.jpg@01DA1ED6.9A359B50" \* MERGEFORMATINET </w:instrText>
                  </w:r>
                  <w:r w:rsidRPr="00FA16C9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fldChar w:fldCharType="separate"/>
                  </w:r>
                  <w:r w:rsidRPr="00FA16C9">
                    <w:rPr>
                      <w:rFonts w:ascii="Calibri" w:eastAsia="Times New Roman" w:hAnsi="Calibri" w:cs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7C1B7F07" wp14:editId="6191F96B">
                        <wp:extent cx="3429000" cy="190500"/>
                        <wp:effectExtent l="0" t="0" r="0" b="0"/>
                        <wp:docPr id="1002342741" name="Picture 2" descr="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16C9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0" w:type="auto"/>
                  <w:hideMark/>
                </w:tcPr>
                <w:p w14:paraId="525066F7" w14:textId="6FBCFC7F" w:rsidR="00FA16C9" w:rsidRPr="00FA16C9" w:rsidRDefault="00FA16C9" w:rsidP="00FA16C9">
                  <w:pPr>
                    <w:spacing w:line="231" w:lineRule="atLeast"/>
                    <w:jc w:val="right"/>
                    <w:rPr>
                      <w:rFonts w:ascii="Century Gothic" w:eastAsia="Times New Roman" w:hAnsi="Century Gothic" w:cs="Times New Roman"/>
                      <w:sz w:val="22"/>
                      <w:szCs w:val="22"/>
                    </w:rPr>
                  </w:pPr>
                  <w:r w:rsidRPr="00FA16C9">
                    <w:rPr>
                      <w:rFonts w:ascii="Calibri" w:eastAsia="Times New Roman" w:hAnsi="Calibri" w:cs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45E51A3E" wp14:editId="0921C631">
                        <wp:extent cx="1371600" cy="1511300"/>
                        <wp:effectExtent l="0" t="0" r="0" b="0"/>
                        <wp:docPr id="627202677" name="Picture 1" descr="A logo with a hot air balloon&#10;&#10;Description automatically generated">
                          <a:hlinkClick xmlns:a="http://schemas.openxmlformats.org/drawingml/2006/main" r:id="rId9" tooltip="http://www.globalballooning.com.au/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 logo with a hot air ballo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51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B0E7F9A" w14:textId="77777777" w:rsidR="00FA16C9" w:rsidRPr="00FA16C9" w:rsidRDefault="00FA16C9" w:rsidP="00FA16C9">
            <w:pPr>
              <w:rPr>
                <w:rFonts w:ascii="Aptos" w:eastAsia="Times New Roman" w:hAnsi="Aptos" w:cs="Times New Roman"/>
                <w:color w:val="212121"/>
              </w:rPr>
            </w:pPr>
          </w:p>
        </w:tc>
      </w:tr>
    </w:tbl>
    <w:p w14:paraId="4981C574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DC5"/>
    <w:multiLevelType w:val="multilevel"/>
    <w:tmpl w:val="780E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572944"/>
    <w:multiLevelType w:val="multilevel"/>
    <w:tmpl w:val="C1FA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31082F"/>
    <w:multiLevelType w:val="multilevel"/>
    <w:tmpl w:val="3280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366E39"/>
    <w:multiLevelType w:val="multilevel"/>
    <w:tmpl w:val="A19E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FC4679"/>
    <w:multiLevelType w:val="multilevel"/>
    <w:tmpl w:val="ADCA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A44AB1"/>
    <w:multiLevelType w:val="multilevel"/>
    <w:tmpl w:val="7BB8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9736086">
    <w:abstractNumId w:val="3"/>
  </w:num>
  <w:num w:numId="2" w16cid:durableId="183986559">
    <w:abstractNumId w:val="5"/>
  </w:num>
  <w:num w:numId="3" w16cid:durableId="639729355">
    <w:abstractNumId w:val="0"/>
  </w:num>
  <w:num w:numId="4" w16cid:durableId="684598195">
    <w:abstractNumId w:val="4"/>
  </w:num>
  <w:num w:numId="5" w16cid:durableId="1053693357">
    <w:abstractNumId w:val="2"/>
  </w:num>
  <w:num w:numId="6" w16cid:durableId="81595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C9"/>
    <w:rsid w:val="002D4F00"/>
    <w:rsid w:val="005E4452"/>
    <w:rsid w:val="00884B02"/>
    <w:rsid w:val="00A242D1"/>
    <w:rsid w:val="00BF6DA2"/>
    <w:rsid w:val="00C029C6"/>
    <w:rsid w:val="00D30E22"/>
    <w:rsid w:val="00E3254C"/>
    <w:rsid w:val="00FA16C9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1BF5A5"/>
  <w15:chartTrackingRefBased/>
  <w15:docId w15:val="{1A5629BC-CB92-C74E-ABB9-5774FEED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16C9"/>
  </w:style>
  <w:style w:type="character" w:styleId="Hyperlink">
    <w:name w:val="Hyperlink"/>
    <w:basedOn w:val="DefaultParagraphFont"/>
    <w:uiPriority w:val="99"/>
    <w:semiHidden/>
    <w:unhideWhenUsed/>
    <w:rsid w:val="00FA16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16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lobalballooning.com.au/email-signature/globalballooning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6139428570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ropbox.com/scl/fo/pga6nxi534ct7g39rd9ru/h?rlkey=gibwt8tfo5w24xjlstfrb5wn2&amp;dl=0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lobalballooning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2023-11-27T01:05:00Z</dcterms:created>
  <dcterms:modified xsi:type="dcterms:W3CDTF">2023-11-27T01:05:00Z</dcterms:modified>
</cp:coreProperties>
</file>