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BD4C4D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:lang w:val="en-US"/>
          <w14:ligatures w14:val="none"/>
        </w:rPr>
        <w:t>Hi Simon,</w:t>
      </w:r>
    </w:p>
    <w:p w14:paraId="0F24DE9F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:lang w:val="en-US"/>
          <w14:ligatures w14:val="none"/>
        </w:rPr>
        <w:t> </w:t>
      </w:r>
    </w:p>
    <w:p w14:paraId="147D3987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:lang w:val="en-US"/>
          <w14:ligatures w14:val="none"/>
        </w:rPr>
        <w:t>I hope this email finds you very well. It’s that time of year again, I am so pleased to share with you our new seasons rates and a product update. </w:t>
      </w:r>
    </w:p>
    <w:p w14:paraId="2314B9A0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:lang w:val="en-US"/>
          <w14:ligatures w14:val="none"/>
        </w:rPr>
        <w:t> </w:t>
      </w:r>
    </w:p>
    <w:p w14:paraId="6D21F0D6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b/>
          <w:bCs/>
          <w:color w:val="E97132"/>
          <w:kern w:val="0"/>
          <w:sz w:val="22"/>
          <w:szCs w:val="22"/>
          <w14:ligatures w14:val="none"/>
        </w:rPr>
        <w:t>Rates: </w:t>
      </w:r>
    </w:p>
    <w:p w14:paraId="4A21270C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:lang w:val="en-US"/>
          <w14:ligatures w14:val="none"/>
        </w:rPr>
        <w:t>Please find attached:</w:t>
      </w:r>
    </w:p>
    <w:p w14:paraId="74E3C103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1/ Tasmanian Walking Company Agreement</w: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– This agreement has updated rates for the 2026, 2027 and 2028 season. Would you mind signing and sending back a copy when you have a moment please </w:t>
      </w:r>
    </w:p>
    <w:p w14:paraId="60707F22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2/Rate kit</w: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 xml:space="preserve"> – I have popped this together to support with </w:t>
      </w:r>
      <w:proofErr w:type="gramStart"/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all of</w:t>
      </w:r>
      <w:proofErr w:type="gramEnd"/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 xml:space="preserve"> the information needed to load our rates, including departure dates, marketing resources, facts </w:t>
      </w:r>
      <w:proofErr w:type="gramStart"/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at a glance</w:t>
      </w:r>
      <w:proofErr w:type="gramEnd"/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 xml:space="preserve"> for each walk. If I can be of support with providing any additional information, please reach out at any time. </w:t>
      </w:r>
    </w:p>
    <w:p w14:paraId="56CA1C88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22B57DCD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Please note, there has been an increase on 26 27 pricing. This has been reflected in the attached agreement and rate kit. Public Holiday surcharge is now $200.00 per person, per departure. Public holidays are highlighted in red in the attached rate kit</w:t>
      </w:r>
    </w:p>
    <w:p w14:paraId="27A7E6A2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b/>
          <w:bCs/>
          <w:color w:val="E97132"/>
          <w:kern w:val="0"/>
          <w:sz w:val="22"/>
          <w:szCs w:val="22"/>
          <w14:ligatures w14:val="none"/>
        </w:rPr>
        <w:t> </w:t>
      </w:r>
    </w:p>
    <w:p w14:paraId="6F47A16D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b/>
          <w:bCs/>
          <w:color w:val="E97132"/>
          <w:kern w:val="0"/>
          <w:sz w:val="22"/>
          <w:szCs w:val="22"/>
          <w14:ligatures w14:val="none"/>
        </w:rPr>
        <w:t>Product updates: </w:t>
      </w:r>
    </w:p>
    <w:p w14:paraId="2A08C4DD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:lang w:val="en-US"/>
          <w14:ligatures w14:val="none"/>
        </w:rPr>
        <w:t xml:space="preserve">Following more than a decade of planning and collaboration with </w:t>
      </w:r>
      <w:proofErr w:type="spellStart"/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:lang w:val="en-US"/>
          <w14:ligatures w14:val="none"/>
        </w:rPr>
        <w:t>Anag</w: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:u w:val="single"/>
          <w:lang w:val="en-US"/>
          <w14:ligatures w14:val="none"/>
        </w:rPr>
        <w:t>n</w: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:lang w:val="en-US"/>
          <w14:ligatures w14:val="none"/>
        </w:rPr>
        <w:t>u</w:t>
      </w:r>
      <w:proofErr w:type="spellEnd"/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:lang w:val="en-US"/>
          <w14:ligatures w14:val="none"/>
        </w:rPr>
        <w:t xml:space="preserve"> traditional owners, our two new multi-day walking experiences in Ulu</w: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:u w:val="single"/>
          <w:lang w:val="en-US"/>
          <w14:ligatures w14:val="none"/>
        </w:rPr>
        <w:t>r</w: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:lang w:val="en-US"/>
          <w14:ligatures w14:val="none"/>
        </w:rPr>
        <w:t>u officially launched in April of this year, offering guests an exclusive opportunity to walk through the </w: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World-Heritage listed Ulu</w: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:u w:val="single"/>
          <w14:ligatures w14:val="none"/>
        </w:rPr>
        <w:t>r</w: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u-Kata Tju</w: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:u w:val="single"/>
          <w14:ligatures w14:val="none"/>
        </w:rPr>
        <w:t>t</w: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a National Park and stay in environmentally sensitive private accommodation. Our inaugural season has been a remarkable success, earning international recognition from </w:t>
      </w:r>
      <w:hyperlink r:id="rId5" w:tgtFrame="_blank" w:tooltip="https://www.cntraveler.com/story/the-best-places-to-go-in-2026" w:history="1">
        <w:r w:rsidRPr="007C0ACE">
          <w:rPr>
            <w:rFonts w:ascii="Aptos" w:eastAsia="Times New Roman" w:hAnsi="Aptos" w:cs="Times New Roman"/>
            <w:kern w:val="0"/>
            <w:sz w:val="22"/>
            <w:szCs w:val="22"/>
            <w14:ligatures w14:val="none"/>
          </w:rPr>
          <w:t>Conde Nast Traveler</w:t>
        </w:r>
      </w:hyperlink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, </w:t>
      </w:r>
      <w:hyperlink r:id="rId6" w:tgtFrame="_blank" w:tooltip="https://www.nationalgeographic.com/travel/article/best-of-the-world-2026" w:history="1">
        <w:r w:rsidRPr="007C0ACE">
          <w:rPr>
            <w:rFonts w:ascii="Aptos" w:eastAsia="Times New Roman" w:hAnsi="Aptos" w:cs="Times New Roman"/>
            <w:kern w:val="0"/>
            <w:sz w:val="22"/>
            <w:szCs w:val="22"/>
            <w14:ligatures w14:val="none"/>
          </w:rPr>
          <w:t>National Geographic</w:t>
        </w:r>
      </w:hyperlink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and </w:t>
      </w:r>
      <w:hyperlink r:id="rId7" w:tgtFrame="_blank" w:tooltip="https://www.bbc.com/travel/article/20251209-the-20-best-places-to-travel-in-2026" w:history="1">
        <w:r w:rsidRPr="007C0ACE">
          <w:rPr>
            <w:rFonts w:ascii="Aptos" w:eastAsia="Times New Roman" w:hAnsi="Aptos" w:cs="Times New Roman"/>
            <w:kern w:val="0"/>
            <w:sz w:val="22"/>
            <w:szCs w:val="22"/>
            <w14:ligatures w14:val="none"/>
          </w:rPr>
          <w:t>the BBC</w:t>
        </w:r>
      </w:hyperlink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 xml:space="preserve">, each highlighting our </w:t>
      </w:r>
      <w:proofErr w:type="spellStart"/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Ulu</w:t>
      </w:r>
      <w:r w:rsidRPr="007C0ACE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ṟ</w: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u</w:t>
      </w:r>
      <w:proofErr w:type="spellEnd"/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 xml:space="preserve">-Kata </w:t>
      </w:r>
      <w:proofErr w:type="spellStart"/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Tju</w:t>
      </w:r>
      <w:r w:rsidRPr="007C0ACE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ṯ</w: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a</w:t>
      </w:r>
      <w:proofErr w:type="spellEnd"/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 xml:space="preserve"> Signature Walk among their must-see destinations for 2026. </w:t>
      </w:r>
    </w:p>
    <w:p w14:paraId="2D752C47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0330590B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 xml:space="preserve">We are also proud to have both our </w:t>
      </w:r>
      <w:proofErr w:type="spellStart"/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Ulu</w:t>
      </w:r>
      <w:r w:rsidRPr="007C0ACE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ṟ</w: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u</w:t>
      </w:r>
      <w:proofErr w:type="spellEnd"/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 xml:space="preserve">-Kata </w:t>
      </w:r>
      <w:proofErr w:type="spellStart"/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Tju</w:t>
      </w:r>
      <w:r w:rsidRPr="007C0ACE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ṯ</w: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a</w:t>
      </w:r>
      <w:proofErr w:type="spellEnd"/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 xml:space="preserve"> Signature Walk and Kangaroo Island Signature Walk welcomed into the prestigious Great Walks of Australia collective.</w:t>
      </w:r>
    </w:p>
    <w:p w14:paraId="70D4A5C7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b/>
          <w:bCs/>
          <w:color w:val="E97132"/>
          <w:kern w:val="0"/>
          <w:sz w:val="22"/>
          <w:szCs w:val="22"/>
          <w14:ligatures w14:val="none"/>
        </w:rPr>
        <w:t> </w:t>
      </w:r>
    </w:p>
    <w:p w14:paraId="28E8B8A2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:lang w:val="en-US"/>
          <w14:ligatures w14:val="none"/>
        </w:rPr>
        <w:t>Please see some helpful information below to support with promoting our walks:</w:t>
      </w:r>
    </w:p>
    <w:p w14:paraId="02FFFA7E" w14:textId="77777777" w:rsidR="007C0ACE" w:rsidRPr="007C0ACE" w:rsidRDefault="007C0ACE" w:rsidP="007C0ACE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FF"/>
          <w:kern w:val="0"/>
          <w14:ligatures w14:val="none"/>
        </w:rPr>
      </w:pPr>
      <w:hyperlink r:id="rId8" w:tooltip="https://40083115.fs1.hubspotusercontent-na1.net/hubfs/40083115/Trade%20Items/19826%20TWC%20Compare%20our%20Walks.pdf" w:history="1">
        <w:r w:rsidRPr="007C0ACE">
          <w:rPr>
            <w:rFonts w:ascii="Aptos" w:eastAsia="Times New Roman" w:hAnsi="Aptos" w:cs="Times New Roman"/>
            <w:color w:val="96607D"/>
            <w:kern w:val="0"/>
            <w:sz w:val="22"/>
            <w:szCs w:val="22"/>
            <w:lang w:val="en-US"/>
            <w14:ligatures w14:val="none"/>
          </w:rPr>
          <w:t>Compare our walks</w:t>
        </w:r>
      </w:hyperlink>
      <w:r w:rsidRPr="007C0ACE">
        <w:rPr>
          <w:rFonts w:ascii="Aptos" w:eastAsia="Times New Roman" w:hAnsi="Aptos" w:cs="Times New Roman"/>
          <w:kern w:val="0"/>
          <w:sz w:val="22"/>
          <w:szCs w:val="22"/>
          <w:lang w:val="en-US"/>
          <w14:ligatures w14:val="none"/>
        </w:rPr>
        <w:t xml:space="preserve"> - This is an exciting new tool to compare our walks at a </w:t>
      </w:r>
      <w:proofErr w:type="gramStart"/>
      <w:r w:rsidRPr="007C0ACE">
        <w:rPr>
          <w:rFonts w:ascii="Aptos" w:eastAsia="Times New Roman" w:hAnsi="Aptos" w:cs="Times New Roman"/>
          <w:kern w:val="0"/>
          <w:sz w:val="22"/>
          <w:szCs w:val="22"/>
          <w:lang w:val="en-US"/>
          <w14:ligatures w14:val="none"/>
        </w:rPr>
        <w:t>glance,</w:t>
      </w:r>
      <w:proofErr w:type="gramEnd"/>
      <w:r w:rsidRPr="007C0ACE">
        <w:rPr>
          <w:rFonts w:ascii="Aptos" w:eastAsia="Times New Roman" w:hAnsi="Aptos" w:cs="Times New Roman"/>
          <w:kern w:val="0"/>
          <w:sz w:val="22"/>
          <w:szCs w:val="22"/>
          <w:lang w:val="en-US"/>
          <w14:ligatures w14:val="none"/>
        </w:rPr>
        <w:t xml:space="preserve"> we can co-brand this so please flick through your logo if you’re interested in a branded copy</w:t>
      </w:r>
    </w:p>
    <w:p w14:paraId="31396CDF" w14:textId="77777777" w:rsidR="007C0ACE" w:rsidRPr="007C0ACE" w:rsidRDefault="007C0ACE" w:rsidP="007C0ACE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hyperlink r:id="rId9" w:tooltip="https://discover.taswalkingco.com.au/the-uluru-kata-tjuta-season-is-officially-open?hs_preview=AerTDKuO-213540772235" w:history="1">
        <w:r w:rsidRPr="007C0ACE">
          <w:rPr>
            <w:rFonts w:ascii="Aptos" w:eastAsia="Times New Roman" w:hAnsi="Aptos" w:cs="Times New Roman"/>
            <w:color w:val="96607D"/>
            <w:kern w:val="0"/>
            <w:sz w:val="22"/>
            <w:szCs w:val="22"/>
            <w:u w:val="single"/>
            <w14:ligatures w14:val="none"/>
          </w:rPr>
          <w:t>Update</w:t>
        </w:r>
      </w:hyperlink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- The Ulu</w: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:u w:val="single"/>
          <w14:ligatures w14:val="none"/>
        </w:rPr>
        <w:t>r</w: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u-Kata Tju</w: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:u w:val="single"/>
          <w14:ligatures w14:val="none"/>
        </w:rPr>
        <w:t>t</w: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a Season is officially open!</w:t>
      </w:r>
    </w:p>
    <w:p w14:paraId="03126A3B" w14:textId="77777777" w:rsidR="007C0ACE" w:rsidRPr="007C0ACE" w:rsidRDefault="007C0ACE" w:rsidP="007C0ACE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:lang w:val="en-US"/>
          <w14:ligatures w14:val="none"/>
        </w:rPr>
        <w:t>A </w: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refreshed </w: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:lang w:val="en-US"/>
          <w14:ligatures w14:val="none"/>
        </w:rPr>
        <w:t>image and video gallery can be found here for our </w:t>
      </w:r>
      <w:hyperlink r:id="rId10" w:tooltip="https://www.dropbox.com/scl/fo/oda3zc2ap0cebusu0ac97/AK0s0kjeifCpIBgm3F0-1c8?rlkey=y17hjkzjxdzg6fxofrjtn6k8z&amp;st=spvomudn&amp;dl=0" w:history="1">
        <w:proofErr w:type="spellStart"/>
        <w:r w:rsidRPr="007C0ACE">
          <w:rPr>
            <w:rFonts w:ascii="Aptos" w:eastAsia="Times New Roman" w:hAnsi="Aptos" w:cs="Times New Roman"/>
            <w:color w:val="96607D"/>
            <w:kern w:val="0"/>
            <w:sz w:val="22"/>
            <w:szCs w:val="22"/>
            <w:u w:val="single"/>
            <w14:ligatures w14:val="none"/>
          </w:rPr>
          <w:t>Ulu</w:t>
        </w:r>
        <w:r w:rsidRPr="007C0ACE">
          <w:rPr>
            <w:rFonts w:ascii="Calibri" w:eastAsia="Times New Roman" w:hAnsi="Calibri" w:cs="Calibri"/>
            <w:color w:val="96607D"/>
            <w:kern w:val="0"/>
            <w:sz w:val="22"/>
            <w:szCs w:val="22"/>
            <w:u w:val="single"/>
            <w14:ligatures w14:val="none"/>
          </w:rPr>
          <w:t>ṟ</w:t>
        </w:r>
        <w:r w:rsidRPr="007C0ACE">
          <w:rPr>
            <w:rFonts w:ascii="Aptos" w:eastAsia="Times New Roman" w:hAnsi="Aptos" w:cs="Times New Roman"/>
            <w:color w:val="96607D"/>
            <w:kern w:val="0"/>
            <w:sz w:val="22"/>
            <w:szCs w:val="22"/>
            <w:u w:val="single"/>
            <w14:ligatures w14:val="none"/>
          </w:rPr>
          <w:t>u</w:t>
        </w:r>
        <w:proofErr w:type="spellEnd"/>
        <w:r w:rsidRPr="007C0ACE">
          <w:rPr>
            <w:rFonts w:ascii="Aptos" w:eastAsia="Times New Roman" w:hAnsi="Aptos" w:cs="Times New Roman"/>
            <w:color w:val="96607D"/>
            <w:kern w:val="0"/>
            <w:sz w:val="22"/>
            <w:szCs w:val="22"/>
            <w:u w:val="single"/>
            <w14:ligatures w14:val="none"/>
          </w:rPr>
          <w:t xml:space="preserve">-Kata </w:t>
        </w:r>
        <w:proofErr w:type="spellStart"/>
        <w:r w:rsidRPr="007C0ACE">
          <w:rPr>
            <w:rFonts w:ascii="Aptos" w:eastAsia="Times New Roman" w:hAnsi="Aptos" w:cs="Times New Roman"/>
            <w:color w:val="96607D"/>
            <w:kern w:val="0"/>
            <w:sz w:val="22"/>
            <w:szCs w:val="22"/>
            <w:u w:val="single"/>
            <w14:ligatures w14:val="none"/>
          </w:rPr>
          <w:t>Tju</w:t>
        </w:r>
        <w:r w:rsidRPr="007C0ACE">
          <w:rPr>
            <w:rFonts w:ascii="Calibri" w:eastAsia="Times New Roman" w:hAnsi="Calibri" w:cs="Calibri"/>
            <w:color w:val="96607D"/>
            <w:kern w:val="0"/>
            <w:sz w:val="22"/>
            <w:szCs w:val="22"/>
            <w:u w:val="single"/>
            <w14:ligatures w14:val="none"/>
          </w:rPr>
          <w:t>ṯ</w:t>
        </w:r>
        <w:r w:rsidRPr="007C0ACE">
          <w:rPr>
            <w:rFonts w:ascii="Aptos" w:eastAsia="Times New Roman" w:hAnsi="Aptos" w:cs="Times New Roman"/>
            <w:color w:val="96607D"/>
            <w:kern w:val="0"/>
            <w:sz w:val="22"/>
            <w:szCs w:val="22"/>
            <w:u w:val="single"/>
            <w14:ligatures w14:val="none"/>
          </w:rPr>
          <w:t>a</w:t>
        </w:r>
        <w:proofErr w:type="spellEnd"/>
        <w:r w:rsidRPr="007C0ACE">
          <w:rPr>
            <w:rFonts w:ascii="Aptos" w:eastAsia="Times New Roman" w:hAnsi="Aptos" w:cs="Times New Roman"/>
            <w:color w:val="96607D"/>
            <w:kern w:val="0"/>
            <w:sz w:val="22"/>
            <w:szCs w:val="22"/>
            <w:u w:val="single"/>
            <w14:ligatures w14:val="none"/>
          </w:rPr>
          <w:t xml:space="preserve"> Signature Walk</w:t>
        </w:r>
      </w:hyperlink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and </w:t>
      </w:r>
      <w:proofErr w:type="spellStart"/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fldChar w:fldCharType="begin"/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instrText>HYPERLINK "https://www.dropbox.com/scl/fo/irbj2pmbcxmu4xzqb1cuk/AJ6wvsxY4gZSWavK7Bv3wIY?rlkey=zg2uwqb17hz63hiwkkoz3ktgf&amp;st=8igtavi1&amp;dl=0" \o "https://www.dropbox.com/scl/fo/irbj2pmbcxmu4xzqb1cuk/AJ6wvsxY4gZSWavK7Bv3wIY?rlkey=zg2uwqb17hz63hiwkkoz3ktgf&amp;st=8igtavi1&amp;dl=0"</w:instrTex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fldChar w:fldCharType="separate"/>
      </w:r>
      <w:r w:rsidRPr="007C0ACE">
        <w:rPr>
          <w:rFonts w:ascii="Aptos" w:eastAsia="Times New Roman" w:hAnsi="Aptos" w:cs="Times New Roman"/>
          <w:color w:val="96607D"/>
          <w:kern w:val="0"/>
          <w:sz w:val="22"/>
          <w:szCs w:val="22"/>
          <w:u w:val="single"/>
          <w14:ligatures w14:val="none"/>
        </w:rPr>
        <w:t>Ulu</w:t>
      </w:r>
      <w:r w:rsidRPr="007C0ACE">
        <w:rPr>
          <w:rFonts w:ascii="Calibri" w:eastAsia="Times New Roman" w:hAnsi="Calibri" w:cs="Calibri"/>
          <w:color w:val="96607D"/>
          <w:kern w:val="0"/>
          <w:sz w:val="22"/>
          <w:szCs w:val="22"/>
          <w:u w:val="single"/>
          <w14:ligatures w14:val="none"/>
        </w:rPr>
        <w:t>ṟ</w:t>
      </w:r>
      <w:r w:rsidRPr="007C0ACE">
        <w:rPr>
          <w:rFonts w:ascii="Aptos" w:eastAsia="Times New Roman" w:hAnsi="Aptos" w:cs="Times New Roman"/>
          <w:color w:val="96607D"/>
          <w:kern w:val="0"/>
          <w:sz w:val="22"/>
          <w:szCs w:val="22"/>
          <w:u w:val="single"/>
          <w14:ligatures w14:val="none"/>
        </w:rPr>
        <w:t>u</w:t>
      </w:r>
      <w:proofErr w:type="spellEnd"/>
      <w:r w:rsidRPr="007C0ACE">
        <w:rPr>
          <w:rFonts w:ascii="Aptos" w:eastAsia="Times New Roman" w:hAnsi="Aptos" w:cs="Times New Roman"/>
          <w:color w:val="96607D"/>
          <w:kern w:val="0"/>
          <w:sz w:val="22"/>
          <w:szCs w:val="22"/>
          <w:u w:val="single"/>
          <w14:ligatures w14:val="none"/>
        </w:rPr>
        <w:t xml:space="preserve">-Kata </w:t>
      </w:r>
      <w:proofErr w:type="spellStart"/>
      <w:r w:rsidRPr="007C0ACE">
        <w:rPr>
          <w:rFonts w:ascii="Aptos" w:eastAsia="Times New Roman" w:hAnsi="Aptos" w:cs="Times New Roman"/>
          <w:color w:val="96607D"/>
          <w:kern w:val="0"/>
          <w:sz w:val="22"/>
          <w:szCs w:val="22"/>
          <w:u w:val="single"/>
          <w14:ligatures w14:val="none"/>
        </w:rPr>
        <w:t>Tju</w:t>
      </w:r>
      <w:r w:rsidRPr="007C0ACE">
        <w:rPr>
          <w:rFonts w:ascii="Calibri" w:eastAsia="Times New Roman" w:hAnsi="Calibri" w:cs="Calibri"/>
          <w:color w:val="96607D"/>
          <w:kern w:val="0"/>
          <w:sz w:val="22"/>
          <w:szCs w:val="22"/>
          <w:u w:val="single"/>
          <w14:ligatures w14:val="none"/>
        </w:rPr>
        <w:t>ṯ</w:t>
      </w:r>
      <w:r w:rsidRPr="007C0ACE">
        <w:rPr>
          <w:rFonts w:ascii="Aptos" w:eastAsia="Times New Roman" w:hAnsi="Aptos" w:cs="Times New Roman"/>
          <w:color w:val="96607D"/>
          <w:kern w:val="0"/>
          <w:sz w:val="22"/>
          <w:szCs w:val="22"/>
          <w:u w:val="single"/>
          <w14:ligatures w14:val="none"/>
        </w:rPr>
        <w:t>a</w:t>
      </w:r>
      <w:proofErr w:type="spellEnd"/>
      <w:r w:rsidRPr="007C0ACE">
        <w:rPr>
          <w:rFonts w:ascii="Aptos" w:eastAsia="Times New Roman" w:hAnsi="Aptos" w:cs="Times New Roman"/>
          <w:color w:val="96607D"/>
          <w:kern w:val="0"/>
          <w:sz w:val="22"/>
          <w:szCs w:val="22"/>
          <w:u w:val="single"/>
          <w14:ligatures w14:val="none"/>
        </w:rPr>
        <w:t xml:space="preserve"> Lodge Walk</w: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fldChar w:fldCharType="end"/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, for all other walks please see our </w:t>
      </w:r>
      <w:hyperlink r:id="rId11" w:tooltip="https://40083115.fs1.hubspotusercontent-na1.net/hubfs/40083115/Trade%20Items/TWC%20and%20AWC%20Trade%20Marketing%20Kit.pdf" w:history="1">
        <w:r w:rsidRPr="007C0ACE">
          <w:rPr>
            <w:rFonts w:ascii="Aptos" w:eastAsia="Times New Roman" w:hAnsi="Aptos" w:cs="Times New Roman"/>
            <w:color w:val="96607D"/>
            <w:kern w:val="0"/>
            <w:sz w:val="22"/>
            <w:szCs w:val="22"/>
            <w:u w:val="single"/>
            <w:lang w:val="en-US"/>
            <w14:ligatures w14:val="none"/>
          </w:rPr>
          <w:t>Marketing kit</w:t>
        </w:r>
      </w:hyperlink>
    </w:p>
    <w:p w14:paraId="7481FAEC" w14:textId="77777777" w:rsidR="007C0ACE" w:rsidRPr="007C0ACE" w:rsidRDefault="007C0ACE" w:rsidP="007C0ACE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467886"/>
          <w:kern w:val="0"/>
          <w:sz w:val="22"/>
          <w:szCs w:val="22"/>
          <w14:ligatures w14:val="none"/>
        </w:rPr>
      </w:pPr>
      <w:hyperlink r:id="rId12" w:tooltip="https://www.dropbox.com/scl/fo/w49o85a82mlh691z3lxqq/ANFOZAjVcIsSqecdoInHLfg?rlkey=oqzsrh4jw1thylq6b7ks6uqpz&amp;st=c0ld3d91&amp;dl=0" w:history="1">
        <w:r w:rsidRPr="007C0ACE">
          <w:rPr>
            <w:rFonts w:ascii="Aptos" w:eastAsia="Times New Roman" w:hAnsi="Aptos" w:cs="Times New Roman"/>
            <w:color w:val="96607D"/>
            <w:kern w:val="0"/>
            <w:sz w:val="22"/>
            <w:szCs w:val="22"/>
            <w:u w:val="single"/>
            <w14:ligatures w14:val="none"/>
          </w:rPr>
          <w:t>Media releases Uluru walks</w:t>
        </w:r>
      </w:hyperlink>
    </w:p>
    <w:p w14:paraId="3984375C" w14:textId="77777777" w:rsidR="007C0ACE" w:rsidRPr="007C0ACE" w:rsidRDefault="007C0ACE" w:rsidP="007C0ACE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467886"/>
          <w:kern w:val="0"/>
          <w:sz w:val="22"/>
          <w:szCs w:val="22"/>
          <w14:ligatures w14:val="none"/>
        </w:rPr>
      </w:pPr>
      <w:hyperlink r:id="rId13" w:tooltip="https://40083115.fs1.hubspotusercontent-na1.net/hubfs/40083115/Trade%20Items/TWC%20AWC%20Northern%20Territory%20Walks.pdf" w:history="1">
        <w:r w:rsidRPr="007C0ACE">
          <w:rPr>
            <w:rFonts w:ascii="Aptos" w:eastAsia="Times New Roman" w:hAnsi="Aptos" w:cs="Times New Roman"/>
            <w:color w:val="96607D"/>
            <w:kern w:val="0"/>
            <w:sz w:val="22"/>
            <w:szCs w:val="22"/>
            <w:u w:val="single"/>
            <w14:ligatures w14:val="none"/>
          </w:rPr>
          <w:t>TWC AWC NT walks presentation</w:t>
        </w:r>
      </w:hyperlink>
    </w:p>
    <w:p w14:paraId="204C85FD" w14:textId="77777777" w:rsidR="007C0ACE" w:rsidRPr="007C0ACE" w:rsidRDefault="007C0ACE" w:rsidP="007C0ACE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:lang w:val="en-US"/>
          <w14:ligatures w14:val="none"/>
        </w:rPr>
        <w:t>See our New </w: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Ulu</w: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:u w:val="single"/>
          <w14:ligatures w14:val="none"/>
        </w:rPr>
        <w:t>r</w:t>
      </w: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u walks </w:t>
      </w:r>
      <w:hyperlink r:id="rId14" w:tooltip="https://www.taswalkingco.com.au/blog/latest-news/311/May-2026-in-the-news/" w:history="1">
        <w:r w:rsidRPr="007C0ACE">
          <w:rPr>
            <w:rFonts w:ascii="Aptos" w:eastAsia="Times New Roman" w:hAnsi="Aptos" w:cs="Times New Roman"/>
            <w:color w:val="96607D"/>
            <w:kern w:val="0"/>
            <w:sz w:val="22"/>
            <w:szCs w:val="22"/>
            <w:u w:val="single"/>
            <w14:ligatures w14:val="none"/>
          </w:rPr>
          <w:t>In the News</w:t>
        </w:r>
      </w:hyperlink>
    </w:p>
    <w:p w14:paraId="32BCEBEA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b/>
          <w:bCs/>
          <w:color w:val="E97132"/>
          <w:kern w:val="0"/>
          <w:sz w:val="22"/>
          <w:szCs w:val="22"/>
          <w14:ligatures w14:val="none"/>
        </w:rPr>
        <w:t> </w:t>
      </w:r>
    </w:p>
    <w:p w14:paraId="14B341E8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Our most up to date Public Liability Certificate is also attached for your records.</w:t>
      </w:r>
    </w:p>
    <w:p w14:paraId="3BF42937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20DDE4D8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I’d love to be of support if there are any opportunities to promote our walks or provide any training to your team.</w:t>
      </w:r>
    </w:p>
    <w:p w14:paraId="7BA0FF58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6A70BABE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Kind regards,</w:t>
      </w:r>
    </w:p>
    <w:p w14:paraId="01B8FAE5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307DDDF0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Jacki</w:t>
      </w:r>
    </w:p>
    <w:p w14:paraId="67B80340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19618E89" w14:textId="77777777" w:rsidR="007C0ACE" w:rsidRPr="007C0ACE" w:rsidRDefault="007C0ACE" w:rsidP="007C0AC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</w:pPr>
      <w:r w:rsidRPr="007C0ACE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4EA5E0E8" w14:textId="77777777" w:rsidR="007C0ACE" w:rsidRPr="007C0ACE" w:rsidRDefault="007C0ACE" w:rsidP="007C0AC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93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8"/>
        <w:gridCol w:w="5322"/>
        <w:gridCol w:w="2000"/>
      </w:tblGrid>
      <w:tr w:rsidR="007C0ACE" w:rsidRPr="007C0ACE" w14:paraId="25945041" w14:textId="77777777">
        <w:trPr>
          <w:tblCellSpacing w:w="0" w:type="dxa"/>
        </w:trPr>
        <w:tc>
          <w:tcPr>
            <w:tcW w:w="2130" w:type="dxa"/>
            <w:hideMark/>
          </w:tcPr>
          <w:p w14:paraId="4CB1F487" w14:textId="2788DEEE" w:rsidR="007C0ACE" w:rsidRPr="007C0ACE" w:rsidRDefault="007C0ACE" w:rsidP="007C0ACE">
            <w:pPr>
              <w:spacing w:after="0" w:line="240" w:lineRule="auto"/>
              <w:rPr>
                <w:rFonts w:ascii="Helvetica" w:eastAsia="Times New Roman" w:hAnsi="Helvetica" w:cs="Times New Roman"/>
                <w:color w:val="212121"/>
                <w:kern w:val="0"/>
                <w:sz w:val="20"/>
                <w:szCs w:val="20"/>
                <w14:ligatures w14:val="none"/>
              </w:rPr>
            </w:pPr>
            <w:r w:rsidRPr="007C0ACE">
              <w:rPr>
                <w:rFonts w:ascii="Helvetica" w:eastAsia="Times New Roman" w:hAnsi="Helvetica" w:cs="Times New Roman"/>
                <w:color w:val="212121"/>
                <w:kern w:val="0"/>
                <w:sz w:val="20"/>
                <w:szCs w:val="20"/>
                <w14:ligatures w14:val="none"/>
              </w:rPr>
              <w:br/>
            </w:r>
            <w:r w:rsidRPr="007C0ACE">
              <w:rPr>
                <w:rFonts w:ascii="Helvetica" w:eastAsia="Times New Roman" w:hAnsi="Helvetica" w:cs="Times New Roman"/>
                <w:color w:val="212121"/>
                <w:kern w:val="0"/>
                <w:sz w:val="20"/>
                <w:szCs w:val="20"/>
                <w14:ligatures w14:val="none"/>
              </w:rPr>
              <w:fldChar w:fldCharType="begin"/>
            </w:r>
            <w:r w:rsidRPr="007C0ACE">
              <w:rPr>
                <w:rFonts w:ascii="Helvetica" w:eastAsia="Times New Roman" w:hAnsi="Helvetica" w:cs="Times New Roman"/>
                <w:color w:val="212121"/>
                <w:kern w:val="0"/>
                <w:sz w:val="20"/>
                <w:szCs w:val="20"/>
                <w14:ligatures w14:val="none"/>
              </w:rPr>
              <w:instrText xml:space="preserve"> INCLUDEPICTURE "/Users/simonbernardi/Library/Group Containers/UBF8T346G9.ms/WebArchiveCopyPasteTempFiles/com.microsoft.Word/cid287057156*image3_08cc869c-8b39-47e6-87c1-be20e236d8ac.png" \* MERGEFORMATINET </w:instrText>
            </w:r>
            <w:r w:rsidRPr="007C0ACE">
              <w:rPr>
                <w:rFonts w:ascii="Helvetica" w:eastAsia="Times New Roman" w:hAnsi="Helvetica" w:cs="Times New Roman"/>
                <w:color w:val="212121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7C0ACE">
              <w:rPr>
                <w:rFonts w:ascii="Helvetica" w:eastAsia="Times New Roman" w:hAnsi="Helvetica" w:cs="Times New Roman"/>
                <w:noProof/>
                <w:color w:val="212121"/>
                <w:kern w:val="0"/>
                <w:sz w:val="20"/>
                <w:szCs w:val="20"/>
                <w14:ligatures w14:val="none"/>
              </w:rPr>
              <w:drawing>
                <wp:inline distT="0" distB="0" distL="0" distR="0" wp14:anchorId="3966A9D3" wp14:editId="5291341B">
                  <wp:extent cx="889000" cy="1422400"/>
                  <wp:effectExtent l="0" t="0" r="0" b="0"/>
                  <wp:docPr id="256649677" name="Picture 3" descr="TWC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.e5kiautcw7a" descr="TWC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42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C0ACE">
              <w:rPr>
                <w:rFonts w:ascii="Helvetica" w:eastAsia="Times New Roman" w:hAnsi="Helvetica" w:cs="Times New Roman"/>
                <w:color w:val="212121"/>
                <w:kern w:val="0"/>
                <w:sz w:val="20"/>
                <w:szCs w:val="20"/>
                <w14:ligatures w14:val="none"/>
              </w:rPr>
              <w:fldChar w:fldCharType="end"/>
            </w:r>
            <w:r w:rsidRPr="007C0ACE">
              <w:rPr>
                <w:rFonts w:ascii="Helvetica" w:eastAsia="Times New Roman" w:hAnsi="Helvetica" w:cs="Times New Roman"/>
                <w:color w:val="212121"/>
                <w:kern w:val="0"/>
                <w:sz w:val="20"/>
                <w:szCs w:val="20"/>
                <w14:ligatures w14:val="none"/>
              </w:rPr>
              <w:fldChar w:fldCharType="begin"/>
            </w:r>
            <w:r w:rsidRPr="007C0ACE">
              <w:rPr>
                <w:rFonts w:ascii="Helvetica" w:eastAsia="Times New Roman" w:hAnsi="Helvetica" w:cs="Times New Roman"/>
                <w:color w:val="212121"/>
                <w:kern w:val="0"/>
                <w:sz w:val="20"/>
                <w:szCs w:val="20"/>
                <w14:ligatures w14:val="none"/>
              </w:rPr>
              <w:instrText xml:space="preserve"> INCLUDEPICTURE "/Users/simonbernardi/Library/Group Containers/UBF8T346G9.ms/WebArchiveCopyPasteTempFiles/com.microsoft.Word/cid287057156*image4_888d437b-3e18-4821-8c79-47e1a5efe255.png" \* MERGEFORMATINET </w:instrText>
            </w:r>
            <w:r w:rsidRPr="007C0ACE">
              <w:rPr>
                <w:rFonts w:ascii="Helvetica" w:eastAsia="Times New Roman" w:hAnsi="Helvetica" w:cs="Times New Roman"/>
                <w:color w:val="212121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7C0ACE">
              <w:rPr>
                <w:rFonts w:ascii="Helvetica" w:eastAsia="Times New Roman" w:hAnsi="Helvetica" w:cs="Times New Roman"/>
                <w:noProof/>
                <w:color w:val="212121"/>
                <w:kern w:val="0"/>
                <w:sz w:val="20"/>
                <w:szCs w:val="20"/>
                <w14:ligatures w14:val="none"/>
              </w:rPr>
              <w:drawing>
                <wp:inline distT="0" distB="0" distL="0" distR="0" wp14:anchorId="328DD181" wp14:editId="0ACEFD98">
                  <wp:extent cx="889000" cy="1422400"/>
                  <wp:effectExtent l="0" t="0" r="0" b="0"/>
                  <wp:docPr id="937843849" name="Picture 2" descr="AWC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.dra876y3tin" descr="AWC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42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C0ACE">
              <w:rPr>
                <w:rFonts w:ascii="Helvetica" w:eastAsia="Times New Roman" w:hAnsi="Helvetica" w:cs="Times New Roman"/>
                <w:color w:val="212121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5700" w:type="dxa"/>
            <w:hideMark/>
          </w:tcPr>
          <w:p w14:paraId="61FECD7C" w14:textId="77777777" w:rsidR="007C0ACE" w:rsidRPr="007C0ACE" w:rsidRDefault="007C0ACE" w:rsidP="007C0ACE">
            <w:pPr>
              <w:spacing w:after="240" w:line="240" w:lineRule="auto"/>
              <w:rPr>
                <w:rFonts w:ascii="Helvetica" w:eastAsia="Times New Roman" w:hAnsi="Helvetica" w:cs="Times New Roman"/>
                <w:color w:val="212121"/>
                <w:kern w:val="0"/>
                <w:sz w:val="20"/>
                <w:szCs w:val="20"/>
                <w14:ligatures w14:val="none"/>
              </w:rPr>
            </w:pPr>
            <w:r w:rsidRPr="007C0ACE">
              <w:rPr>
                <w:rFonts w:ascii="Helvetica" w:eastAsia="Times New Roman" w:hAnsi="Helvetica" w:cs="Times New Roman"/>
                <w:color w:val="212121"/>
                <w:kern w:val="0"/>
                <w:sz w:val="20"/>
                <w:szCs w:val="20"/>
                <w14:ligatures w14:val="none"/>
              </w:rPr>
              <w:br/>
            </w:r>
            <w:r w:rsidRPr="007C0ACE">
              <w:rPr>
                <w:rFonts w:ascii="Helvetica" w:eastAsia="Times New Roman" w:hAnsi="Helvetica" w:cs="Times New Roman"/>
                <w:b/>
                <w:bCs/>
                <w:color w:val="8B956E"/>
                <w:kern w:val="0"/>
                <w:sz w:val="28"/>
                <w:szCs w:val="28"/>
                <w14:ligatures w14:val="none"/>
              </w:rPr>
              <w:t>Jacki Yeend</w:t>
            </w:r>
            <w:r w:rsidRPr="007C0ACE">
              <w:rPr>
                <w:rFonts w:ascii="Helvetica" w:eastAsia="Times New Roman" w:hAnsi="Helvetica" w:cs="Times New Roman"/>
                <w:color w:val="212121"/>
                <w:kern w:val="0"/>
                <w:sz w:val="20"/>
                <w:szCs w:val="20"/>
                <w14:ligatures w14:val="none"/>
              </w:rPr>
              <w:br/>
            </w:r>
            <w:r w:rsidRPr="007C0ACE">
              <w:rPr>
                <w:rFonts w:ascii="Helvetica" w:eastAsia="Times New Roman" w:hAnsi="Helvetica" w:cs="Times New Roman"/>
                <w:color w:val="212121"/>
                <w:kern w:val="0"/>
                <w:sz w:val="16"/>
                <w:szCs w:val="16"/>
                <w14:ligatures w14:val="none"/>
              </w:rPr>
              <w:t>Business Development Manager</w:t>
            </w:r>
            <w:r w:rsidRPr="007C0ACE">
              <w:rPr>
                <w:rFonts w:ascii="Helvetica" w:eastAsia="Times New Roman" w:hAnsi="Helvetica" w:cs="Times New Roman"/>
                <w:color w:val="212121"/>
                <w:kern w:val="0"/>
                <w:sz w:val="20"/>
                <w:szCs w:val="20"/>
                <w14:ligatures w14:val="none"/>
              </w:rPr>
              <w:br/>
            </w:r>
            <w:r w:rsidRPr="007C0ACE">
              <w:rPr>
                <w:rFonts w:ascii="Helvetica" w:eastAsia="Times New Roman" w:hAnsi="Helvetica" w:cs="Times New Roman"/>
                <w:color w:val="212121"/>
                <w:kern w:val="0"/>
                <w:sz w:val="20"/>
                <w:szCs w:val="20"/>
                <w14:ligatures w14:val="none"/>
              </w:rPr>
              <w:br/>
            </w:r>
            <w:r w:rsidRPr="007C0ACE">
              <w:rPr>
                <w:rFonts w:ascii="Helvetica" w:eastAsia="Times New Roman" w:hAnsi="Helvetica" w:cs="Times New Roman"/>
                <w:b/>
                <w:bCs/>
                <w:color w:val="212121"/>
                <w:kern w:val="0"/>
                <w:sz w:val="18"/>
                <w:szCs w:val="18"/>
                <w14:ligatures w14:val="none"/>
              </w:rPr>
              <w:t>p.</w:t>
            </w:r>
            <w:r w:rsidRPr="007C0ACE">
              <w:rPr>
                <w:rFonts w:ascii="Helvetica" w:eastAsia="Times New Roman" w:hAnsi="Helvetica" w:cs="Times New Roman"/>
                <w:color w:val="212121"/>
                <w:kern w:val="0"/>
                <w:sz w:val="18"/>
                <w:szCs w:val="18"/>
                <w14:ligatures w14:val="none"/>
              </w:rPr>
              <w:t> </w:t>
            </w:r>
            <w:hyperlink r:id="rId17" w:history="1">
              <w:r w:rsidRPr="007C0ACE">
                <w:rPr>
                  <w:rFonts w:ascii="Helvetica" w:eastAsia="Times New Roman" w:hAnsi="Helvetica" w:cs="Times New Roman"/>
                  <w:color w:val="96607D"/>
                  <w:kern w:val="0"/>
                  <w:sz w:val="18"/>
                  <w:szCs w:val="18"/>
                  <w:u w:val="single"/>
                  <w14:ligatures w14:val="none"/>
                </w:rPr>
                <w:t>+61 3 6392 2211</w:t>
              </w:r>
            </w:hyperlink>
            <w:r w:rsidRPr="007C0ACE">
              <w:rPr>
                <w:rFonts w:ascii="Helvetica" w:eastAsia="Times New Roman" w:hAnsi="Helvetica" w:cs="Times New Roman"/>
                <w:color w:val="212121"/>
                <w:kern w:val="0"/>
                <w:sz w:val="18"/>
                <w:szCs w:val="18"/>
                <w14:ligatures w14:val="none"/>
              </w:rPr>
              <w:t>     </w:t>
            </w:r>
            <w:r w:rsidRPr="007C0ACE">
              <w:rPr>
                <w:rFonts w:ascii="Helvetica" w:eastAsia="Times New Roman" w:hAnsi="Helvetica" w:cs="Times New Roman"/>
                <w:b/>
                <w:bCs/>
                <w:color w:val="212121"/>
                <w:kern w:val="0"/>
                <w:sz w:val="18"/>
                <w:szCs w:val="18"/>
                <w14:ligatures w14:val="none"/>
              </w:rPr>
              <w:t>m.</w:t>
            </w:r>
            <w:r w:rsidRPr="007C0ACE">
              <w:rPr>
                <w:rFonts w:ascii="Helvetica" w:eastAsia="Times New Roman" w:hAnsi="Helvetica" w:cs="Times New Roman"/>
                <w:color w:val="212121"/>
                <w:kern w:val="0"/>
                <w:sz w:val="18"/>
                <w:szCs w:val="18"/>
                <w14:ligatures w14:val="none"/>
              </w:rPr>
              <w:t> 0433555631</w:t>
            </w:r>
            <w:r w:rsidRPr="007C0ACE">
              <w:rPr>
                <w:rFonts w:ascii="Helvetica" w:eastAsia="Times New Roman" w:hAnsi="Helvetica" w:cs="Times New Roman"/>
                <w:color w:val="212121"/>
                <w:kern w:val="0"/>
                <w:sz w:val="18"/>
                <w:szCs w:val="18"/>
                <w14:ligatures w14:val="none"/>
              </w:rPr>
              <w:br/>
            </w:r>
            <w:r w:rsidRPr="007C0ACE">
              <w:rPr>
                <w:rFonts w:ascii="Helvetica" w:eastAsia="Times New Roman" w:hAnsi="Helvetica" w:cs="Times New Roman"/>
                <w:b/>
                <w:bCs/>
                <w:color w:val="212121"/>
                <w:kern w:val="0"/>
                <w:sz w:val="18"/>
                <w:szCs w:val="18"/>
                <w14:ligatures w14:val="none"/>
              </w:rPr>
              <w:t>e.</w:t>
            </w:r>
            <w:r w:rsidRPr="007C0ACE">
              <w:rPr>
                <w:rFonts w:ascii="Helvetica" w:eastAsia="Times New Roman" w:hAnsi="Helvetica" w:cs="Times New Roman"/>
                <w:color w:val="212121"/>
                <w:kern w:val="0"/>
                <w:sz w:val="18"/>
                <w:szCs w:val="18"/>
                <w14:ligatures w14:val="none"/>
              </w:rPr>
              <w:t> </w:t>
            </w:r>
            <w:hyperlink r:id="rId18" w:tooltip="mailto:Jacki@taswalkingco.com.au" w:history="1">
              <w:r w:rsidRPr="007C0ACE">
                <w:rPr>
                  <w:rFonts w:ascii="Helvetica" w:eastAsia="Times New Roman" w:hAnsi="Helvetica" w:cs="Times New Roman"/>
                  <w:color w:val="96607D"/>
                  <w:kern w:val="0"/>
                  <w:sz w:val="18"/>
                  <w:szCs w:val="18"/>
                  <w:u w:val="single"/>
                  <w14:ligatures w14:val="none"/>
                </w:rPr>
                <w:t>Jacki@taswalkingco.com.au</w:t>
              </w:r>
            </w:hyperlink>
            <w:r w:rsidRPr="007C0ACE">
              <w:rPr>
                <w:rFonts w:ascii="Helvetica" w:eastAsia="Times New Roman" w:hAnsi="Helvetica" w:cs="Times New Roman"/>
                <w:color w:val="212121"/>
                <w:kern w:val="0"/>
                <w:sz w:val="18"/>
                <w:szCs w:val="18"/>
                <w14:ligatures w14:val="none"/>
              </w:rPr>
              <w:t>  </w:t>
            </w:r>
            <w:r w:rsidRPr="007C0ACE">
              <w:rPr>
                <w:rFonts w:ascii="Helvetica" w:eastAsia="Times New Roman" w:hAnsi="Helvetica" w:cs="Times New Roman"/>
                <w:color w:val="212121"/>
                <w:kern w:val="0"/>
                <w:sz w:val="18"/>
                <w:szCs w:val="18"/>
                <w14:ligatures w14:val="none"/>
              </w:rPr>
              <w:br/>
            </w:r>
            <w:r w:rsidRPr="007C0ACE">
              <w:rPr>
                <w:rFonts w:ascii="Helvetica" w:eastAsia="Times New Roman" w:hAnsi="Helvetica" w:cs="Times New Roman"/>
                <w:b/>
                <w:bCs/>
                <w:color w:val="212121"/>
                <w:kern w:val="0"/>
                <w:sz w:val="18"/>
                <w:szCs w:val="18"/>
                <w14:ligatures w14:val="none"/>
              </w:rPr>
              <w:t>a. </w:t>
            </w:r>
            <w:r w:rsidRPr="007C0ACE">
              <w:rPr>
                <w:rFonts w:ascii="Helvetica" w:eastAsia="Times New Roman" w:hAnsi="Helvetica" w:cs="Times New Roman"/>
                <w:color w:val="212121"/>
                <w:kern w:val="0"/>
                <w:sz w:val="18"/>
                <w:szCs w:val="18"/>
                <w14:ligatures w14:val="none"/>
              </w:rPr>
              <w:t>34 Florence St, Brisbane QLD 4005</w:t>
            </w:r>
            <w:r w:rsidRPr="007C0ACE">
              <w:rPr>
                <w:rFonts w:ascii="Helvetica" w:eastAsia="Times New Roman" w:hAnsi="Helvetica" w:cs="Times New Roman"/>
                <w:b/>
                <w:bCs/>
                <w:color w:val="212121"/>
                <w:kern w:val="0"/>
                <w:sz w:val="18"/>
                <w:szCs w:val="18"/>
                <w14:ligatures w14:val="none"/>
              </w:rPr>
              <w:br/>
              <w:t>w.</w:t>
            </w:r>
            <w:r w:rsidRPr="007C0ACE">
              <w:rPr>
                <w:rFonts w:ascii="Helvetica" w:eastAsia="Times New Roman" w:hAnsi="Helvetica" w:cs="Times New Roman"/>
                <w:color w:val="212121"/>
                <w:kern w:val="0"/>
                <w:sz w:val="18"/>
                <w:szCs w:val="18"/>
                <w14:ligatures w14:val="none"/>
              </w:rPr>
              <w:t> </w:t>
            </w:r>
            <w:hyperlink r:id="rId19" w:tooltip="http://www.taswalkingco.com.au" w:history="1">
              <w:r w:rsidRPr="007C0ACE">
                <w:rPr>
                  <w:rFonts w:ascii="Helvetica" w:eastAsia="Times New Roman" w:hAnsi="Helvetica" w:cs="Times New Roman"/>
                  <w:color w:val="96607D"/>
                  <w:kern w:val="0"/>
                  <w:sz w:val="18"/>
                  <w:szCs w:val="18"/>
                  <w:u w:val="single"/>
                  <w14:ligatures w14:val="none"/>
                </w:rPr>
                <w:t>taswalkingco.com.au</w:t>
              </w:r>
            </w:hyperlink>
            <w:r w:rsidRPr="007C0ACE">
              <w:rPr>
                <w:rFonts w:ascii="Helvetica" w:eastAsia="Times New Roman" w:hAnsi="Helvetica" w:cs="Times New Roman"/>
                <w:color w:val="212121"/>
                <w:kern w:val="0"/>
                <w:sz w:val="18"/>
                <w:szCs w:val="18"/>
                <w14:ligatures w14:val="none"/>
              </w:rPr>
              <w:t>  | </w:t>
            </w:r>
            <w:hyperlink r:id="rId20" w:tooltip="http://www.auswalkingco.com.au" w:history="1">
              <w:r w:rsidRPr="007C0ACE">
                <w:rPr>
                  <w:rFonts w:ascii="Helvetica" w:eastAsia="Times New Roman" w:hAnsi="Helvetica" w:cs="Times New Roman"/>
                  <w:color w:val="96607D"/>
                  <w:kern w:val="0"/>
                  <w:sz w:val="18"/>
                  <w:szCs w:val="18"/>
                  <w:u w:val="single"/>
                  <w14:ligatures w14:val="none"/>
                </w:rPr>
                <w:t>auswalkingco.com.au</w:t>
              </w:r>
            </w:hyperlink>
            <w:r w:rsidRPr="007C0ACE">
              <w:rPr>
                <w:rFonts w:ascii="Helvetica" w:eastAsia="Times New Roman" w:hAnsi="Helvetica" w:cs="Times New Roman"/>
                <w:color w:val="212121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470" w:type="dxa"/>
            <w:hideMark/>
          </w:tcPr>
          <w:p w14:paraId="071E0436" w14:textId="1C9F0B1C" w:rsidR="007C0ACE" w:rsidRPr="007C0ACE" w:rsidRDefault="007C0ACE" w:rsidP="007C0ACE">
            <w:pPr>
              <w:spacing w:after="0" w:line="240" w:lineRule="auto"/>
              <w:rPr>
                <w:rFonts w:ascii="Arial" w:eastAsia="Times New Roman" w:hAnsi="Arial" w:cs="Arial"/>
                <w:color w:val="212121"/>
                <w:kern w:val="0"/>
                <w:sz w:val="20"/>
                <w:szCs w:val="20"/>
                <w14:ligatures w14:val="none"/>
              </w:rPr>
            </w:pPr>
            <w:r w:rsidRPr="007C0ACE">
              <w:rPr>
                <w:rFonts w:ascii="Arial" w:eastAsia="Times New Roman" w:hAnsi="Arial" w:cs="Arial"/>
                <w:color w:val="212121"/>
                <w:kern w:val="0"/>
                <w:sz w:val="20"/>
                <w:szCs w:val="20"/>
                <w14:ligatures w14:val="none"/>
              </w:rPr>
              <w:fldChar w:fldCharType="begin"/>
            </w:r>
            <w:r w:rsidRPr="007C0ACE">
              <w:rPr>
                <w:rFonts w:ascii="Arial" w:eastAsia="Times New Roman" w:hAnsi="Arial" w:cs="Arial"/>
                <w:color w:val="212121"/>
                <w:kern w:val="0"/>
                <w:sz w:val="20"/>
                <w:szCs w:val="20"/>
                <w14:ligatures w14:val="none"/>
              </w:rPr>
              <w:instrText xml:space="preserve"> INCLUDEPICTURE "/Users/simonbernardi/Library/Group Containers/UBF8T346G9.ms/WebArchiveCopyPasteTempFiles/com.microsoft.Word/cid287057156*image1_25acf20a-e1a8-44ca-b7ed-825e518a744a.png" \* MERGEFORMATINET </w:instrText>
            </w:r>
            <w:r w:rsidRPr="007C0ACE">
              <w:rPr>
                <w:rFonts w:ascii="Arial" w:eastAsia="Times New Roman" w:hAnsi="Arial" w:cs="Arial"/>
                <w:color w:val="212121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7C0ACE">
              <w:rPr>
                <w:rFonts w:ascii="Arial" w:eastAsia="Times New Roman" w:hAnsi="Arial" w:cs="Arial"/>
                <w:noProof/>
                <w:color w:val="212121"/>
                <w:kern w:val="0"/>
                <w:sz w:val="20"/>
                <w:szCs w:val="20"/>
                <w14:ligatures w14:val="none"/>
              </w:rPr>
              <w:drawing>
                <wp:inline distT="0" distB="0" distL="0" distR="0" wp14:anchorId="05AB1124" wp14:editId="4EBF514E">
                  <wp:extent cx="1270000" cy="1435100"/>
                  <wp:effectExtent l="0" t="0" r="0" b="0"/>
                  <wp:docPr id="333488470" name="Picture 1" descr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.pg6vptn2iw" descr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0" cy="143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C0ACE">
              <w:rPr>
                <w:rFonts w:ascii="Arial" w:eastAsia="Times New Roman" w:hAnsi="Arial" w:cs="Arial"/>
                <w:color w:val="212121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</w:tbl>
    <w:p w14:paraId="45D78FC6" w14:textId="77777777" w:rsidR="007C0ACE" w:rsidRPr="007C0ACE" w:rsidRDefault="007C0ACE" w:rsidP="007C0ACE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tbl>
      <w:tblPr>
        <w:tblW w:w="94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0"/>
      </w:tblGrid>
      <w:tr w:rsidR="007C0ACE" w:rsidRPr="007C0ACE" w14:paraId="7768F580" w14:textId="77777777">
        <w:trPr>
          <w:tblCellSpacing w:w="0" w:type="dxa"/>
        </w:trPr>
        <w:tc>
          <w:tcPr>
            <w:tcW w:w="9450" w:type="dxa"/>
            <w:hideMark/>
          </w:tcPr>
          <w:p w14:paraId="79B387AD" w14:textId="77777777" w:rsidR="007C0ACE" w:rsidRPr="007C0ACE" w:rsidRDefault="007C0ACE" w:rsidP="007C0ACE">
            <w:pPr>
              <w:spacing w:after="0" w:line="240" w:lineRule="auto"/>
              <w:rPr>
                <w:rFonts w:ascii="Aptos" w:eastAsia="Times New Roman" w:hAnsi="Aptos" w:cs="Times New Roman"/>
                <w:color w:val="212121"/>
                <w:kern w:val="0"/>
                <w14:ligatures w14:val="none"/>
              </w:rPr>
            </w:pPr>
          </w:p>
        </w:tc>
      </w:tr>
    </w:tbl>
    <w:p w14:paraId="109F20DF" w14:textId="77777777" w:rsidR="007C0ACE" w:rsidRPr="007C0ACE" w:rsidRDefault="007C0ACE" w:rsidP="007C0ACE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tbl>
      <w:tblPr>
        <w:tblW w:w="94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0"/>
      </w:tblGrid>
      <w:tr w:rsidR="007C0ACE" w:rsidRPr="007C0ACE" w14:paraId="39E1DEB9" w14:textId="77777777">
        <w:trPr>
          <w:tblCellSpacing w:w="0" w:type="dxa"/>
        </w:trPr>
        <w:tc>
          <w:tcPr>
            <w:tcW w:w="9450" w:type="dxa"/>
            <w:hideMark/>
          </w:tcPr>
          <w:p w14:paraId="43BCB7BE" w14:textId="77777777" w:rsidR="007C0ACE" w:rsidRPr="007C0ACE" w:rsidRDefault="007C0ACE" w:rsidP="007C0ACE">
            <w:pPr>
              <w:spacing w:after="0" w:line="240" w:lineRule="auto"/>
              <w:rPr>
                <w:rFonts w:ascii="Aptos" w:eastAsia="Times New Roman" w:hAnsi="Aptos" w:cs="Times New Roman"/>
                <w:color w:val="212121"/>
                <w:kern w:val="0"/>
                <w14:ligatures w14:val="none"/>
              </w:rPr>
            </w:pPr>
          </w:p>
        </w:tc>
      </w:tr>
    </w:tbl>
    <w:p w14:paraId="31E5D195" w14:textId="77777777" w:rsidR="00AD7581" w:rsidRDefault="00AD7581"/>
    <w:sectPr w:rsidR="00AD7581" w:rsidSect="00E3254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D3509C"/>
    <w:multiLevelType w:val="multilevel"/>
    <w:tmpl w:val="77322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305787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ACE"/>
    <w:rsid w:val="00134404"/>
    <w:rsid w:val="002D4F00"/>
    <w:rsid w:val="005E4452"/>
    <w:rsid w:val="00641399"/>
    <w:rsid w:val="00641445"/>
    <w:rsid w:val="007C0ACE"/>
    <w:rsid w:val="00884B02"/>
    <w:rsid w:val="009A5953"/>
    <w:rsid w:val="00A242D1"/>
    <w:rsid w:val="00AD7581"/>
    <w:rsid w:val="00BF6DA2"/>
    <w:rsid w:val="00C029C6"/>
    <w:rsid w:val="00D30E22"/>
    <w:rsid w:val="00E3254C"/>
    <w:rsid w:val="00EC668D"/>
    <w:rsid w:val="00FB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0445A2"/>
  <w15:chartTrackingRefBased/>
  <w15:docId w15:val="{59AF5BE3-0F78-4140-BD84-F1639EF11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0A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A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A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A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A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A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A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A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A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A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0A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A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A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A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A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A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A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A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0A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0A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A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0A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0A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0A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0A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0A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A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A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0ACE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7C0ACE"/>
  </w:style>
  <w:style w:type="character" w:styleId="Hyperlink">
    <w:name w:val="Hyperlink"/>
    <w:basedOn w:val="DefaultParagraphFont"/>
    <w:uiPriority w:val="99"/>
    <w:semiHidden/>
    <w:unhideWhenUsed/>
    <w:rsid w:val="007C0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40083115.fs1.hubspotusercontent-na1.net/hubfs/40083115/Trade%20Items/19826%20TWC%20Compare%20our%20Walks.pdf" TargetMode="External"/><Relationship Id="rId13" Type="http://schemas.openxmlformats.org/officeDocument/2006/relationships/hyperlink" Target="https://40083115.fs1.hubspotusercontent-na1.net/hubfs/40083115/Trade%20Items/TWC%20AWC%20Northern%20Territory%20Walks.pdf" TargetMode="External"/><Relationship Id="rId18" Type="http://schemas.openxmlformats.org/officeDocument/2006/relationships/hyperlink" Target="mailto:Jacki@taswalkingco.com.au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hyperlink" Target="https://www.bbc.com/travel/article/20251209-the-20-best-places-to-travel-in-2026" TargetMode="External"/><Relationship Id="rId12" Type="http://schemas.openxmlformats.org/officeDocument/2006/relationships/hyperlink" Target="https://www.dropbox.com/scl/fo/w49o85a82mlh691z3lxqq/ANFOZAjVcIsSqecdoInHLfg?rlkey=oqzsrh4jw1thylq6b7ks6uqpz&amp;st=c0ld3d91&amp;dl=0" TargetMode="External"/><Relationship Id="rId17" Type="http://schemas.openxmlformats.org/officeDocument/2006/relationships/hyperlink" Target="tel:+61363922211" TargetMode="Externa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hyperlink" Target="http://www.auswalkingco.com.a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nationalgeographic.com/travel/article/best-of-the-world-2026" TargetMode="External"/><Relationship Id="rId11" Type="http://schemas.openxmlformats.org/officeDocument/2006/relationships/hyperlink" Target="https://40083115.fs1.hubspotusercontent-na1.net/hubfs/40083115/Trade%20Items/TWC%20and%20AWC%20Trade%20Marketing%20Kit.pdf" TargetMode="External"/><Relationship Id="rId5" Type="http://schemas.openxmlformats.org/officeDocument/2006/relationships/hyperlink" Target="https://www.cntraveler.com/story/the-best-places-to-go-in-2026" TargetMode="External"/><Relationship Id="rId15" Type="http://schemas.openxmlformats.org/officeDocument/2006/relationships/image" Target="media/image1.png"/><Relationship Id="rId23" Type="http://schemas.openxmlformats.org/officeDocument/2006/relationships/theme" Target="theme/theme1.xml"/><Relationship Id="rId10" Type="http://schemas.openxmlformats.org/officeDocument/2006/relationships/hyperlink" Target="https://www.dropbox.com/scl/fo/oda3zc2ap0cebusu0ac97/AK0s0kjeifCpIBgm3F0-1c8?rlkey=y17hjkzjxdzg6fxofrjtn6k8z&amp;st=spvomudn&amp;dl=0" TargetMode="External"/><Relationship Id="rId19" Type="http://schemas.openxmlformats.org/officeDocument/2006/relationships/hyperlink" Target="http://www.taswalkingco.com.a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cover.taswalkingco.com.au/the-uluru-kata-tjuta-season-is-officially-open?hs_preview=AerTDKuO-213540772235" TargetMode="External"/><Relationship Id="rId14" Type="http://schemas.openxmlformats.org/officeDocument/2006/relationships/hyperlink" Target="https://www.taswalkingco.com.au/blog/latest-news/311/May-2026-in-the-news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2253</Characters>
  <Application>Microsoft Office Word</Application>
  <DocSecurity>0</DocSecurity>
  <Lines>66</Lines>
  <Paragraphs>22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Bernardi</dc:creator>
  <cp:keywords/>
  <dc:description/>
  <cp:lastModifiedBy>Simon Bernardi</cp:lastModifiedBy>
  <cp:revision>1</cp:revision>
  <dcterms:created xsi:type="dcterms:W3CDTF">2026-09-23T00:23:00Z</dcterms:created>
  <dcterms:modified xsi:type="dcterms:W3CDTF">2026-09-23T00:23:00Z</dcterms:modified>
</cp:coreProperties>
</file>