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07C5F5" w14:textId="77777777" w:rsidR="00AD7581" w:rsidRDefault="00AD7581"/>
    <w:p w14:paraId="7B193FE1" w14:textId="7FC5B64A" w:rsidR="00223427" w:rsidRDefault="00223427">
      <w:r>
        <w:t xml:space="preserve">Cairns Rainforest Estate </w:t>
      </w:r>
    </w:p>
    <w:p w14:paraId="4F1236F1"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Dear friends and industry colleagues, </w:t>
      </w:r>
    </w:p>
    <w:p w14:paraId="08D29911"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1246C8AB"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Over the past 25 years, I’ve been fortunate to work with many of you across a range of Cairns-based day tour experiences, and I’m incredibly grateful for your support.</w:t>
      </w:r>
    </w:p>
    <w:p w14:paraId="408CF108"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7A07A07C"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Today, after more than six months of planning and preparation, I am excited to officially introduce the region’s latest nature-based experience - </w:t>
      </w:r>
      <w:r w:rsidRPr="00223427">
        <w:rPr>
          <w:rFonts w:ascii="Aptos" w:eastAsia="Times New Roman" w:hAnsi="Aptos" w:cs="Times New Roman"/>
          <w:b/>
          <w:bCs/>
          <w:color w:val="000000"/>
          <w:kern w:val="0"/>
          <w14:ligatures w14:val="none"/>
        </w:rPr>
        <w:t>CAIRNS RAINFOREST ESTATE.</w:t>
      </w:r>
    </w:p>
    <w:p w14:paraId="11A4BA6C"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779080FF"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Located within Queensland’s Wet Tropics World Heritage Area, </w:t>
      </w:r>
      <w:r w:rsidRPr="00223427">
        <w:rPr>
          <w:rFonts w:ascii="Aptos" w:eastAsia="Times New Roman" w:hAnsi="Aptos" w:cs="Times New Roman"/>
          <w:b/>
          <w:bCs/>
          <w:color w:val="000000"/>
          <w:kern w:val="0"/>
          <w14:ligatures w14:val="none"/>
        </w:rPr>
        <w:t>Cairns Rainforest Estate invites guests to explore private rainforest trails on exclusive half-day guided walking tours.</w:t>
      </w:r>
      <w:r w:rsidRPr="00223427">
        <w:rPr>
          <w:rFonts w:ascii="Aptos" w:eastAsia="Times New Roman" w:hAnsi="Aptos" w:cs="Times New Roman"/>
          <w:color w:val="000000"/>
          <w:kern w:val="0"/>
          <w14:ligatures w14:val="none"/>
        </w:rPr>
        <w:t>  </w:t>
      </w:r>
    </w:p>
    <w:p w14:paraId="7DB1A693"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235063D8"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The Estate forms part of an important nature corridor and a refuge for native plants and animals, including rare and endemic species found nowhere else on the planet.</w:t>
      </w:r>
    </w:p>
    <w:p w14:paraId="5E13147B"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1D05A9AC"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Expert guides enrich this intimate, immersive and tactile experience with interpretation and insight, helping visitors appreciate the remarkable complexity of this ancient habitat and the intricate interdependence of the forest’s unique flora and fauna.</w:t>
      </w:r>
    </w:p>
    <w:p w14:paraId="7D4AF00A"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3EE7B78E"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All tours operate on a private charter basis – guaranteed exclusivity</w:t>
      </w:r>
    </w:p>
    <w:p w14:paraId="5A798918"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 xml:space="preserve">In only a </w:t>
      </w:r>
      <w:proofErr w:type="gramStart"/>
      <w:r w:rsidRPr="00223427">
        <w:rPr>
          <w:rFonts w:ascii="Aptos" w:eastAsia="Times New Roman" w:hAnsi="Aptos" w:cs="Times New Roman"/>
          <w:color w:val="000000"/>
          <w:kern w:val="0"/>
          <w14:ligatures w14:val="none"/>
        </w:rPr>
        <w:t>30 minute</w:t>
      </w:r>
      <w:proofErr w:type="gramEnd"/>
      <w:r w:rsidRPr="00223427">
        <w:rPr>
          <w:rFonts w:ascii="Aptos" w:eastAsia="Times New Roman" w:hAnsi="Aptos" w:cs="Times New Roman"/>
          <w:color w:val="000000"/>
          <w:kern w:val="0"/>
          <w14:ligatures w14:val="none"/>
        </w:rPr>
        <w:t xml:space="preserve"> (25km) transfer from Cairns, guests are out of the vehicle and exploring dense rainforest trails</w:t>
      </w:r>
    </w:p>
    <w:p w14:paraId="038D34A4"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Our interpretative walks cover approximately 3km (1.9 miles) over 90 minutes and conclude with a tropical fruit tasting</w:t>
      </w:r>
    </w:p>
    <w:p w14:paraId="5B291FAA"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Allow approximately four hours for the complete experience from pick-up to drop off (Cairns and the Northern Beaches)</w:t>
      </w:r>
    </w:p>
    <w:p w14:paraId="53B09D6A"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 xml:space="preserve">Scheduled morning (9am) and afternoon (1pm) departure times are flexible, and each tour can be customised to suit the </w:t>
      </w:r>
      <w:proofErr w:type="gramStart"/>
      <w:r w:rsidRPr="00223427">
        <w:rPr>
          <w:rFonts w:ascii="Aptos" w:eastAsia="Times New Roman" w:hAnsi="Aptos" w:cs="Times New Roman"/>
          <w:color w:val="000000"/>
          <w:kern w:val="0"/>
          <w14:ligatures w14:val="none"/>
        </w:rPr>
        <w:t>guests</w:t>
      </w:r>
      <w:proofErr w:type="gramEnd"/>
      <w:r w:rsidRPr="00223427">
        <w:rPr>
          <w:rFonts w:ascii="Aptos" w:eastAsia="Times New Roman" w:hAnsi="Aptos" w:cs="Times New Roman"/>
          <w:color w:val="000000"/>
          <w:kern w:val="0"/>
          <w14:ligatures w14:val="none"/>
        </w:rPr>
        <w:t xml:space="preserve"> itinerary and interests</w:t>
      </w:r>
    </w:p>
    <w:p w14:paraId="3993D17C"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Tours are ideal for couples, families and small groups, with a maximum of 20 guests per tour</w:t>
      </w:r>
    </w:p>
    <w:p w14:paraId="76D8640D"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Tours can be seamlessly combined with a variety of other activities and attractions in the region, transforming a half-day rainforest walk into a customised full-day experience</w:t>
      </w:r>
    </w:p>
    <w:p w14:paraId="6683370A" w14:textId="77777777" w:rsidR="00223427" w:rsidRPr="00223427" w:rsidRDefault="00223427" w:rsidP="00223427">
      <w:pPr>
        <w:numPr>
          <w:ilvl w:val="0"/>
          <w:numId w:val="1"/>
        </w:numPr>
        <w:shd w:val="clear" w:color="auto" w:fill="FFFFFF"/>
        <w:spacing w:after="0" w:line="240" w:lineRule="auto"/>
        <w:ind w:firstLine="0"/>
        <w:rPr>
          <w:rFonts w:ascii="Aptos" w:eastAsia="Times New Roman" w:hAnsi="Aptos" w:cs="Times New Roman"/>
          <w:color w:val="000000"/>
          <w:kern w:val="0"/>
          <w14:ligatures w14:val="none"/>
        </w:rPr>
      </w:pPr>
      <w:r w:rsidRPr="00223427">
        <w:rPr>
          <w:rFonts w:ascii="Aptos" w:eastAsia="Times New Roman" w:hAnsi="Aptos" w:cs="Times New Roman"/>
          <w:b/>
          <w:bCs/>
          <w:color w:val="000000"/>
          <w:kern w:val="0"/>
          <w14:ligatures w14:val="none"/>
        </w:rPr>
        <w:t>Tours commence November 2026!</w:t>
      </w:r>
      <w:r w:rsidRPr="00223427">
        <w:rPr>
          <w:rFonts w:ascii="Aptos" w:eastAsia="Times New Roman" w:hAnsi="Aptos" w:cs="Times New Roman"/>
          <w:color w:val="000000"/>
          <w:kern w:val="0"/>
          <w14:ligatures w14:val="none"/>
        </w:rPr>
        <w:t>  The nett rates provided cover the remainder of the 2026-27 season and continue through until 31-March-2028 </w:t>
      </w:r>
    </w:p>
    <w:p w14:paraId="52E35F43"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77CA6501"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b/>
          <w:bCs/>
          <w:color w:val="000000"/>
          <w:kern w:val="0"/>
          <w14:ligatures w14:val="none"/>
        </w:rPr>
        <w:t>MORE INFORMATION</w:t>
      </w:r>
    </w:p>
    <w:p w14:paraId="2A91C523"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The attached document contains additional product and itinerary information, imagery, a location map, packaging ideas and guest transfer options.    </w:t>
      </w:r>
    </w:p>
    <w:p w14:paraId="3544873D"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I would be delighted to discuss further by email, phone or to arrange a video call.  Please let me know a time that suits you.  </w:t>
      </w:r>
    </w:p>
    <w:p w14:paraId="2104F97E"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56E41171"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b/>
          <w:bCs/>
          <w:color w:val="000000"/>
          <w:kern w:val="0"/>
          <w14:ligatures w14:val="none"/>
        </w:rPr>
        <w:t>2027-28 RATES</w:t>
      </w:r>
    </w:p>
    <w:p w14:paraId="067DFE83"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lastRenderedPageBreak/>
        <w:t>Due to the exclusive and fully customisable nature of each experience, rates are quoted on a nett charter basis rather than at commissionable retail rates.  All tours operate as private charters, ensuring your clients are never combined with guests from other bookings.  </w:t>
      </w:r>
    </w:p>
    <w:p w14:paraId="2A998EA1"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60018250"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b/>
          <w:bCs/>
          <w:color w:val="000000"/>
          <w:kern w:val="0"/>
          <w14:ligatures w14:val="none"/>
        </w:rPr>
        <w:t>YOU ARE INVITED</w:t>
      </w:r>
    </w:p>
    <w:p w14:paraId="34F1305F"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Next time you or your colleagues are in the region please get in touch with me directly - I'd love to guide you through the Estate in person. </w:t>
      </w:r>
    </w:p>
    <w:p w14:paraId="23D98946"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6B741752"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Our website will launch shortly. In the meantime, </w:t>
      </w:r>
      <w:r w:rsidRPr="00223427">
        <w:rPr>
          <w:rFonts w:ascii="Aptos" w:eastAsia="Times New Roman" w:hAnsi="Aptos" w:cs="Times New Roman"/>
          <w:b/>
          <w:bCs/>
          <w:color w:val="000000"/>
          <w:kern w:val="0"/>
          <w14:ligatures w14:val="none"/>
        </w:rPr>
        <w:t>please follow Cairns Rainforest Estate on LinkedIn</w:t>
      </w:r>
      <w:r w:rsidRPr="00223427">
        <w:rPr>
          <w:rFonts w:ascii="Aptos" w:eastAsia="Times New Roman" w:hAnsi="Aptos" w:cs="Times New Roman"/>
          <w:color w:val="000000"/>
          <w:kern w:val="0"/>
          <w14:ligatures w14:val="none"/>
        </w:rPr>
        <w:t> where we will be sharing our latest updates and tour highlights.</w:t>
      </w:r>
    </w:p>
    <w:p w14:paraId="5FAF9D46"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p>
    <w:p w14:paraId="6F316343"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Thank you and kind regards,</w:t>
      </w:r>
    </w:p>
    <w:p w14:paraId="54BA0390" w14:textId="77777777" w:rsidR="00223427" w:rsidRPr="00223427" w:rsidRDefault="00223427" w:rsidP="00223427">
      <w:pPr>
        <w:spacing w:after="0" w:line="240" w:lineRule="auto"/>
        <w:rPr>
          <w:rFonts w:ascii="Aptos" w:eastAsia="Times New Roman" w:hAnsi="Aptos" w:cs="Times New Roman"/>
          <w:color w:val="000000"/>
          <w:kern w:val="0"/>
          <w14:ligatures w14:val="none"/>
        </w:rPr>
      </w:pPr>
    </w:p>
    <w:p w14:paraId="7F279FAC" w14:textId="77777777" w:rsidR="00223427" w:rsidRPr="00223427" w:rsidRDefault="00223427" w:rsidP="00223427">
      <w:pPr>
        <w:spacing w:after="0" w:line="240" w:lineRule="auto"/>
        <w:rPr>
          <w:rFonts w:ascii="Aptos" w:eastAsia="Times New Roman" w:hAnsi="Aptos" w:cs="Times New Roman"/>
          <w:color w:val="000000"/>
          <w:kern w:val="0"/>
          <w14:ligatures w14:val="none"/>
        </w:rPr>
      </w:pPr>
    </w:p>
    <w:p w14:paraId="2E258D0F"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b/>
          <w:bCs/>
          <w:color w:val="000000"/>
          <w:kern w:val="0"/>
          <w14:ligatures w14:val="none"/>
        </w:rPr>
        <w:t>Jeff Cameron-Smith</w:t>
      </w:r>
    </w:p>
    <w:p w14:paraId="71A150C9"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General Manager | Cairns Rainforest Estate</w:t>
      </w:r>
    </w:p>
    <w:p w14:paraId="54A53524"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M: 0409 071 551</w:t>
      </w:r>
    </w:p>
    <w:p w14:paraId="60F48529"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sz w:val="16"/>
          <w:szCs w:val="16"/>
          <w14:ligatures w14:val="none"/>
        </w:rPr>
      </w:pPr>
    </w:p>
    <w:p w14:paraId="1FA562FE" w14:textId="77777777" w:rsidR="00223427" w:rsidRPr="00223427" w:rsidRDefault="00223427" w:rsidP="00223427">
      <w:pPr>
        <w:shd w:val="clear" w:color="auto" w:fill="FFFFFF"/>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1015 Kennedy Highway| Kuranda | QLD | 4881</w:t>
      </w:r>
    </w:p>
    <w:p w14:paraId="26D36FBC" w14:textId="77777777" w:rsidR="00223427" w:rsidRPr="00223427" w:rsidRDefault="00223427" w:rsidP="00223427">
      <w:pPr>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t>PO Box 652 | Smithfield | QLD | 4878</w:t>
      </w:r>
    </w:p>
    <w:p w14:paraId="18724163" w14:textId="77777777" w:rsidR="00223427" w:rsidRPr="00223427" w:rsidRDefault="00223427" w:rsidP="00223427">
      <w:pPr>
        <w:spacing w:after="0" w:line="240" w:lineRule="auto"/>
        <w:rPr>
          <w:rFonts w:ascii="Aptos" w:eastAsia="Times New Roman" w:hAnsi="Aptos" w:cs="Times New Roman"/>
          <w:color w:val="000000"/>
          <w:kern w:val="0"/>
          <w14:ligatures w14:val="none"/>
        </w:rPr>
      </w:pPr>
    </w:p>
    <w:p w14:paraId="72432E61" w14:textId="099BE1E1" w:rsidR="00223427" w:rsidRPr="00223427" w:rsidRDefault="00223427" w:rsidP="00223427">
      <w:pPr>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color w:val="000000"/>
          <w:kern w:val="0"/>
          <w14:ligatures w14:val="none"/>
        </w:rPr>
        <w:fldChar w:fldCharType="begin"/>
      </w:r>
      <w:r w:rsidRPr="00223427">
        <w:rPr>
          <w:rFonts w:ascii="Aptos" w:eastAsia="Times New Roman" w:hAnsi="Aptos" w:cs="Times New Roman"/>
          <w:color w:val="000000"/>
          <w:kern w:val="0"/>
          <w14:ligatures w14:val="none"/>
        </w:rPr>
        <w:instrText xml:space="preserve"> INCLUDEPICTURE "/Users/simonbernardi/Library/Group Containers/UBF8T346G9.ms/WebArchiveCopyPasteTempFiles/com.microsoft.Word/cid1400876368*2dfcf4eb-09e4-49c9-ab01-35076fe18169" \* MERGEFORMATINET </w:instrText>
      </w:r>
      <w:r w:rsidRPr="00223427">
        <w:rPr>
          <w:rFonts w:ascii="Aptos" w:eastAsia="Times New Roman" w:hAnsi="Aptos" w:cs="Times New Roman"/>
          <w:color w:val="000000"/>
          <w:kern w:val="0"/>
          <w14:ligatures w14:val="none"/>
        </w:rPr>
        <w:fldChar w:fldCharType="separate"/>
      </w:r>
      <w:r w:rsidRPr="00223427">
        <w:rPr>
          <w:rFonts w:ascii="Aptos" w:eastAsia="Times New Roman" w:hAnsi="Aptos" w:cs="Times New Roman"/>
          <w:noProof/>
          <w:color w:val="000000"/>
          <w:kern w:val="0"/>
          <w14:ligatures w14:val="none"/>
        </w:rPr>
        <w:drawing>
          <wp:inline distT="0" distB="0" distL="0" distR="0" wp14:anchorId="603E3F60" wp14:editId="5EEF3B3A">
            <wp:extent cx="3924300" cy="1333500"/>
            <wp:effectExtent l="0" t="0" r="0" b="0"/>
            <wp:docPr id="1777514372"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image_0" descr="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24300" cy="1333500"/>
                    </a:xfrm>
                    <a:prstGeom prst="rect">
                      <a:avLst/>
                    </a:prstGeom>
                    <a:noFill/>
                    <a:ln>
                      <a:noFill/>
                    </a:ln>
                  </pic:spPr>
                </pic:pic>
              </a:graphicData>
            </a:graphic>
          </wp:inline>
        </w:drawing>
      </w:r>
      <w:r w:rsidRPr="00223427">
        <w:rPr>
          <w:rFonts w:ascii="Aptos" w:eastAsia="Times New Roman" w:hAnsi="Aptos" w:cs="Times New Roman"/>
          <w:color w:val="000000"/>
          <w:kern w:val="0"/>
          <w14:ligatures w14:val="none"/>
        </w:rPr>
        <w:fldChar w:fldCharType="end"/>
      </w:r>
    </w:p>
    <w:p w14:paraId="16574104" w14:textId="77777777" w:rsidR="00223427" w:rsidRPr="00223427" w:rsidRDefault="00223427" w:rsidP="00223427">
      <w:pPr>
        <w:spacing w:after="0" w:line="240" w:lineRule="auto"/>
        <w:rPr>
          <w:rFonts w:ascii="Aptos" w:eastAsia="Times New Roman" w:hAnsi="Aptos" w:cs="Times New Roman"/>
          <w:color w:val="000000"/>
          <w:kern w:val="0"/>
          <w14:ligatures w14:val="none"/>
        </w:rPr>
      </w:pPr>
    </w:p>
    <w:p w14:paraId="2C660102" w14:textId="77777777" w:rsidR="00223427" w:rsidRPr="00223427" w:rsidRDefault="00223427" w:rsidP="00223427">
      <w:pPr>
        <w:spacing w:after="0" w:line="240" w:lineRule="auto"/>
        <w:rPr>
          <w:rFonts w:ascii="Aptos" w:eastAsia="Times New Roman" w:hAnsi="Aptos" w:cs="Times New Roman"/>
          <w:color w:val="000000"/>
          <w:kern w:val="0"/>
          <w14:ligatures w14:val="none"/>
        </w:rPr>
      </w:pPr>
      <w:r w:rsidRPr="00223427">
        <w:rPr>
          <w:rFonts w:ascii="Aptos" w:eastAsia="Times New Roman" w:hAnsi="Aptos" w:cs="Times New Roman"/>
          <w:i/>
          <w:iCs/>
          <w:color w:val="000000"/>
          <w:kern w:val="0"/>
          <w14:ligatures w14:val="none"/>
        </w:rPr>
        <w:t>Website coming soon!</w:t>
      </w:r>
      <w:r w:rsidRPr="00223427">
        <w:rPr>
          <w:rFonts w:ascii="Aptos" w:eastAsia="Times New Roman" w:hAnsi="Aptos" w:cs="Times New Roman"/>
          <w:color w:val="000000"/>
          <w:kern w:val="0"/>
          <w14:ligatures w14:val="none"/>
        </w:rPr>
        <w:t> </w:t>
      </w:r>
    </w:p>
    <w:p w14:paraId="6041794C" w14:textId="77777777" w:rsidR="00223427" w:rsidRPr="00223427" w:rsidRDefault="00223427" w:rsidP="00223427">
      <w:pPr>
        <w:spacing w:after="0" w:line="240" w:lineRule="auto"/>
        <w:rPr>
          <w:rFonts w:ascii="Times New Roman" w:eastAsia="Times New Roman" w:hAnsi="Times New Roman" w:cs="Times New Roman"/>
          <w:kern w:val="0"/>
          <w14:ligatures w14:val="none"/>
        </w:rPr>
      </w:pPr>
    </w:p>
    <w:p w14:paraId="32A683F5" w14:textId="77777777" w:rsidR="00223427" w:rsidRDefault="00223427"/>
    <w:sectPr w:rsidR="00223427" w:rsidSect="00E3254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F220AA"/>
    <w:multiLevelType w:val="multilevel"/>
    <w:tmpl w:val="A1CE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10010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27"/>
    <w:rsid w:val="00134404"/>
    <w:rsid w:val="00223427"/>
    <w:rsid w:val="002D4F00"/>
    <w:rsid w:val="005E4452"/>
    <w:rsid w:val="00641399"/>
    <w:rsid w:val="00641445"/>
    <w:rsid w:val="00884B02"/>
    <w:rsid w:val="009A5953"/>
    <w:rsid w:val="00A242D1"/>
    <w:rsid w:val="00AD7581"/>
    <w:rsid w:val="00BF6DA2"/>
    <w:rsid w:val="00C029C6"/>
    <w:rsid w:val="00D30E22"/>
    <w:rsid w:val="00E3254C"/>
    <w:rsid w:val="00EC668D"/>
    <w:rsid w:val="00FB0D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A49E07A"/>
  <w15:chartTrackingRefBased/>
  <w15:docId w15:val="{FEDC3553-AE7C-5D45-BECD-F8764983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427"/>
    <w:rPr>
      <w:rFonts w:eastAsiaTheme="majorEastAsia" w:cstheme="majorBidi"/>
      <w:color w:val="272727" w:themeColor="text1" w:themeTint="D8"/>
    </w:rPr>
  </w:style>
  <w:style w:type="paragraph" w:styleId="Title">
    <w:name w:val="Title"/>
    <w:basedOn w:val="Normal"/>
    <w:next w:val="Normal"/>
    <w:link w:val="TitleChar"/>
    <w:uiPriority w:val="10"/>
    <w:qFormat/>
    <w:rsid w:val="00223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427"/>
    <w:pPr>
      <w:spacing w:before="160"/>
      <w:jc w:val="center"/>
    </w:pPr>
    <w:rPr>
      <w:i/>
      <w:iCs/>
      <w:color w:val="404040" w:themeColor="text1" w:themeTint="BF"/>
    </w:rPr>
  </w:style>
  <w:style w:type="character" w:customStyle="1" w:styleId="QuoteChar">
    <w:name w:val="Quote Char"/>
    <w:basedOn w:val="DefaultParagraphFont"/>
    <w:link w:val="Quote"/>
    <w:uiPriority w:val="29"/>
    <w:rsid w:val="00223427"/>
    <w:rPr>
      <w:i/>
      <w:iCs/>
      <w:color w:val="404040" w:themeColor="text1" w:themeTint="BF"/>
    </w:rPr>
  </w:style>
  <w:style w:type="paragraph" w:styleId="ListParagraph">
    <w:name w:val="List Paragraph"/>
    <w:basedOn w:val="Normal"/>
    <w:uiPriority w:val="34"/>
    <w:qFormat/>
    <w:rsid w:val="00223427"/>
    <w:pPr>
      <w:ind w:left="720"/>
      <w:contextualSpacing/>
    </w:pPr>
  </w:style>
  <w:style w:type="character" w:styleId="IntenseEmphasis">
    <w:name w:val="Intense Emphasis"/>
    <w:basedOn w:val="DefaultParagraphFont"/>
    <w:uiPriority w:val="21"/>
    <w:qFormat/>
    <w:rsid w:val="00223427"/>
    <w:rPr>
      <w:i/>
      <w:iCs/>
      <w:color w:val="0F4761" w:themeColor="accent1" w:themeShade="BF"/>
    </w:rPr>
  </w:style>
  <w:style w:type="paragraph" w:styleId="IntenseQuote">
    <w:name w:val="Intense Quote"/>
    <w:basedOn w:val="Normal"/>
    <w:next w:val="Normal"/>
    <w:link w:val="IntenseQuoteChar"/>
    <w:uiPriority w:val="30"/>
    <w:qFormat/>
    <w:rsid w:val="00223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427"/>
    <w:rPr>
      <w:i/>
      <w:iCs/>
      <w:color w:val="0F4761" w:themeColor="accent1" w:themeShade="BF"/>
    </w:rPr>
  </w:style>
  <w:style w:type="character" w:styleId="IntenseReference">
    <w:name w:val="Intense Reference"/>
    <w:basedOn w:val="DefaultParagraphFont"/>
    <w:uiPriority w:val="32"/>
    <w:qFormat/>
    <w:rsid w:val="00223427"/>
    <w:rPr>
      <w:b/>
      <w:bCs/>
      <w:smallCaps/>
      <w:color w:val="0F4761" w:themeColor="accent1" w:themeShade="BF"/>
      <w:spacing w:val="5"/>
    </w:rPr>
  </w:style>
  <w:style w:type="character" w:customStyle="1" w:styleId="apple-converted-space">
    <w:name w:val="apple-converted-space"/>
    <w:basedOn w:val="DefaultParagraphFont"/>
    <w:rsid w:val="00223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558</Words>
  <Characters>2770</Characters>
  <Application>Microsoft Office Word</Application>
  <DocSecurity>0</DocSecurity>
  <Lines>71</Lines>
  <Paragraphs>25</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Bernardi</dc:creator>
  <cp:keywords/>
  <dc:description/>
  <cp:lastModifiedBy>Simon Bernardi</cp:lastModifiedBy>
  <cp:revision>1</cp:revision>
  <dcterms:created xsi:type="dcterms:W3CDTF">2026-09-23T00:01:00Z</dcterms:created>
  <dcterms:modified xsi:type="dcterms:W3CDTF">2026-09-23T00:01:00Z</dcterms:modified>
</cp:coreProperties>
</file>